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21D9" w14:textId="5AD16DA8" w:rsidR="00EE5E8B" w:rsidRDefault="00A65ADE">
      <w:pPr>
        <w:pStyle w:val="Tijelotekst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Temeljem članka 40. Zakona o proračunu («Narodne novine» broj 144/21) i članka 45. Statuta Općine Antunovac («Službeni glasnik Općine Antunovac» broj 2/13, 3/18, 7/19, 3/20, 2/21 i 7/21), Općinski načelnik Općine Antunovac, dana 1</w:t>
      </w:r>
      <w:r w:rsidR="0047357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 studenoga 202</w:t>
      </w:r>
      <w:r w:rsidR="00473578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 godine, donosi</w:t>
      </w:r>
    </w:p>
    <w:p w14:paraId="12A94EC9" w14:textId="77777777" w:rsidR="00EE5E8B" w:rsidRDefault="00EE5E8B">
      <w:pPr>
        <w:pStyle w:val="Tijeloteksta3"/>
        <w:rPr>
          <w:rFonts w:ascii="Times New Roman" w:hAnsi="Times New Roman"/>
          <w:szCs w:val="24"/>
        </w:rPr>
      </w:pPr>
    </w:p>
    <w:p w14:paraId="04403D67" w14:textId="77777777" w:rsidR="00EE5E8B" w:rsidRDefault="00EE5E8B">
      <w:pPr>
        <w:pStyle w:val="Tijeloteksta3"/>
        <w:rPr>
          <w:rFonts w:ascii="Times New Roman" w:hAnsi="Times New Roman"/>
          <w:szCs w:val="24"/>
        </w:rPr>
      </w:pPr>
    </w:p>
    <w:p w14:paraId="2F805DBA" w14:textId="60676A87" w:rsidR="00EE5E8B" w:rsidRDefault="00A65ADE">
      <w:pPr>
        <w:pStyle w:val="Tijelotekst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PRIJEDLOG PRORAČUNA OPĆINE ANTUNOVAC ZA 202</w:t>
      </w:r>
      <w:r w:rsidR="00473578">
        <w:rPr>
          <w:rFonts w:ascii="Times New Roman" w:hAnsi="Times New Roman"/>
          <w:b/>
          <w:bCs/>
          <w:sz w:val="32"/>
          <w:szCs w:val="32"/>
        </w:rPr>
        <w:t>5</w:t>
      </w:r>
      <w:r>
        <w:rPr>
          <w:rFonts w:ascii="Times New Roman" w:hAnsi="Times New Roman"/>
          <w:b/>
          <w:bCs/>
          <w:sz w:val="32"/>
          <w:szCs w:val="32"/>
        </w:rPr>
        <w:t xml:space="preserve">. GODINU </w:t>
      </w:r>
    </w:p>
    <w:p w14:paraId="6A988315" w14:textId="4FEB37C2" w:rsidR="00EE5E8B" w:rsidRDefault="00A65ADE">
      <w:pPr>
        <w:pStyle w:val="Tijelotekst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 PROJEKCIJA ZA 202</w:t>
      </w:r>
      <w:r w:rsidR="00473578">
        <w:rPr>
          <w:rFonts w:ascii="Times New Roman" w:hAnsi="Times New Roman"/>
          <w:b/>
          <w:bCs/>
          <w:sz w:val="32"/>
          <w:szCs w:val="32"/>
        </w:rPr>
        <w:t>6</w:t>
      </w:r>
      <w:r>
        <w:rPr>
          <w:rFonts w:ascii="Times New Roman" w:hAnsi="Times New Roman"/>
          <w:b/>
          <w:bCs/>
          <w:sz w:val="32"/>
          <w:szCs w:val="32"/>
        </w:rPr>
        <w:t>. I 202</w:t>
      </w:r>
      <w:r w:rsidR="00473578">
        <w:rPr>
          <w:rFonts w:ascii="Times New Roman" w:hAnsi="Times New Roman"/>
          <w:b/>
          <w:bCs/>
          <w:sz w:val="32"/>
          <w:szCs w:val="32"/>
        </w:rPr>
        <w:t>7</w:t>
      </w:r>
      <w:r>
        <w:rPr>
          <w:rFonts w:ascii="Times New Roman" w:hAnsi="Times New Roman"/>
          <w:b/>
          <w:bCs/>
          <w:sz w:val="32"/>
          <w:szCs w:val="32"/>
        </w:rPr>
        <w:t>. GODINU</w:t>
      </w:r>
    </w:p>
    <w:p w14:paraId="77E9A6A6" w14:textId="77777777" w:rsidR="00EE5E8B" w:rsidRDefault="00EE5E8B"/>
    <w:p w14:paraId="59AB2F54" w14:textId="77777777" w:rsidR="00EE5E8B" w:rsidRDefault="00EE5E8B">
      <w:pPr>
        <w:pStyle w:val="Tijeloteksta2"/>
        <w:rPr>
          <w:rFonts w:ascii="Times New Roman" w:hAnsi="Times New Roman"/>
          <w:b w:val="0"/>
          <w:szCs w:val="24"/>
        </w:rPr>
      </w:pPr>
    </w:p>
    <w:p w14:paraId="1743A1A1" w14:textId="77777777" w:rsidR="00EE5E8B" w:rsidRDefault="00A65ADE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14:paraId="189C577C" w14:textId="77777777" w:rsidR="00EE5E8B" w:rsidRDefault="00EE5E8B">
      <w:pPr>
        <w:pStyle w:val="Tijeloteksta2"/>
        <w:rPr>
          <w:rFonts w:ascii="Times New Roman" w:hAnsi="Times New Roman"/>
          <w:b w:val="0"/>
          <w:szCs w:val="24"/>
        </w:rPr>
      </w:pPr>
    </w:p>
    <w:p w14:paraId="40D4FA27" w14:textId="77777777" w:rsidR="00EE5E8B" w:rsidRDefault="00A65ADE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14:paraId="458D764C" w14:textId="77777777" w:rsidR="00EE5E8B" w:rsidRDefault="00EE5E8B">
      <w:pPr>
        <w:pStyle w:val="Tijeloteksta2"/>
        <w:rPr>
          <w:rFonts w:ascii="Times New Roman" w:hAnsi="Times New Roman"/>
          <w:b w:val="0"/>
          <w:szCs w:val="24"/>
        </w:rPr>
      </w:pPr>
    </w:p>
    <w:p w14:paraId="5F000A10" w14:textId="0BF5FF65" w:rsidR="00EE5E8B" w:rsidRDefault="00A65ADE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Proračun Općine Antunovac za 202</w:t>
      </w:r>
      <w:r w:rsidR="00473578">
        <w:rPr>
          <w:rFonts w:ascii="Times New Roman" w:hAnsi="Times New Roman"/>
          <w:b w:val="0"/>
          <w:szCs w:val="24"/>
        </w:rPr>
        <w:t>5</w:t>
      </w:r>
      <w:r>
        <w:rPr>
          <w:rFonts w:ascii="Times New Roman" w:hAnsi="Times New Roman"/>
          <w:b w:val="0"/>
          <w:szCs w:val="24"/>
        </w:rPr>
        <w:t>. godinu i Projekcija za 202</w:t>
      </w:r>
      <w:r w:rsidR="00473578">
        <w:rPr>
          <w:rFonts w:ascii="Times New Roman" w:hAnsi="Times New Roman"/>
          <w:b w:val="0"/>
          <w:szCs w:val="24"/>
        </w:rPr>
        <w:t>6</w:t>
      </w:r>
      <w:r>
        <w:rPr>
          <w:rFonts w:ascii="Times New Roman" w:hAnsi="Times New Roman"/>
          <w:b w:val="0"/>
          <w:szCs w:val="24"/>
        </w:rPr>
        <w:t>. i 202</w:t>
      </w:r>
      <w:r w:rsidR="00473578">
        <w:rPr>
          <w:rFonts w:ascii="Times New Roman" w:hAnsi="Times New Roman"/>
          <w:b w:val="0"/>
          <w:szCs w:val="24"/>
        </w:rPr>
        <w:t>7</w:t>
      </w:r>
      <w:r>
        <w:rPr>
          <w:rFonts w:ascii="Times New Roman" w:hAnsi="Times New Roman"/>
          <w:b w:val="0"/>
          <w:szCs w:val="24"/>
        </w:rPr>
        <w:t>. godinu (u daljnjem tekstu: Proračun) sastoji se od:</w:t>
      </w:r>
    </w:p>
    <w:p w14:paraId="1F8EFA75" w14:textId="77777777" w:rsidR="00EE5E8B" w:rsidRDefault="00EE5E8B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4B2B0A88" w14:textId="77777777" w:rsidR="00EE5E8B" w:rsidRDefault="00A65ADE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Sažetak Računa prihoda i rashoda i Sažetak finaciranja</w:t>
      </w:r>
    </w:p>
    <w:tbl>
      <w:tblPr>
        <w:tblW w:w="14871" w:type="dxa"/>
        <w:tblInd w:w="-572" w:type="dxa"/>
        <w:tblLook w:val="04A0" w:firstRow="1" w:lastRow="0" w:firstColumn="1" w:lastColumn="0" w:noHBand="0" w:noVBand="1"/>
      </w:tblPr>
      <w:tblGrid>
        <w:gridCol w:w="856"/>
        <w:gridCol w:w="3539"/>
        <w:gridCol w:w="1276"/>
        <w:gridCol w:w="1340"/>
        <w:gridCol w:w="1340"/>
        <w:gridCol w:w="1460"/>
        <w:gridCol w:w="1460"/>
        <w:gridCol w:w="900"/>
        <w:gridCol w:w="900"/>
        <w:gridCol w:w="900"/>
        <w:gridCol w:w="900"/>
      </w:tblGrid>
      <w:tr w:rsidR="00CE21BC" w14:paraId="7A77822D" w14:textId="77777777" w:rsidTr="00CE21B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2BA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A0A1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3275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709E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D7D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AA6D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E5E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3E3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922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3A3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D3A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CE21BC" w14:paraId="56FF9386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FF25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F97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2D4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A16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D7C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72AD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E84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455C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83B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928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8C2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CE21BC" w14:paraId="7666DB66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6ED9" w14:textId="77777777" w:rsidR="00CE21BC" w:rsidRDefault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KONTA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3548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B259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B3BD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FDFF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383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1FA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868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DFE6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4689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B049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5/4</w:t>
            </w:r>
          </w:p>
        </w:tc>
      </w:tr>
      <w:tr w:rsidR="00CE21BC" w14:paraId="43A1E972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D40F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4F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8B1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394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DDD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B827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1C4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EA1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E279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75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4BE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E21BC" w14:paraId="15B23EFA" w14:textId="77777777" w:rsidTr="00CE21BC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8DE3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RAČUN PRIHODA I RASHODA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FE47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834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47A2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FC67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A22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857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B47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8C7D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C01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E21BC" w14:paraId="3EA8EE42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C3C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3A8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A046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2.362.032,67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18D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8.839.830,08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6077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8.412.690,00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F73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8.866.250,00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D9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7.396.960,00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B5C2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479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D5C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F5F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83,43</w:t>
            </w:r>
          </w:p>
        </w:tc>
      </w:tr>
      <w:tr w:rsidR="00CE21BC" w14:paraId="4B769479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F48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0E08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2ED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78.508,72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AF2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05F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CDF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111D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7806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6D01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548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2B3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CE21BC" w14:paraId="1597806B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D1A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4B70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BFB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1.602.845,21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134A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2.744.518,00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AEF6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C3C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D9B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2.641.060,00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8BE9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301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A2C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1549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101,93</w:t>
            </w:r>
          </w:p>
        </w:tc>
      </w:tr>
      <w:tr w:rsidR="00CE21BC" w14:paraId="05459618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5C0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F63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3D85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1.665.357,60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1F3D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5.977.680,00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DD2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5.980.360,00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FC8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6.524.820,00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1DE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5.005.530,00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4CB2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13D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9F5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39B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76,72</w:t>
            </w:r>
          </w:p>
        </w:tc>
      </w:tr>
      <w:tr w:rsidR="00CE21BC" w14:paraId="6D9088C6" w14:textId="77777777" w:rsidTr="00CE21BC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D92E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RAZLIKA − MANJAK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7F8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-827.661,42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F24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230.632,08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E721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C151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29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-136.630,00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606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4A35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854F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E81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CE21BC" w14:paraId="78271242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16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8E6D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ECC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477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A69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1165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B9A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075A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1AE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EF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98A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E21BC" w14:paraId="3D5091CB" w14:textId="77777777" w:rsidTr="00CE21BC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7D9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RAČUN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7BB2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0E2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CCE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AAB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82D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08F7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8B33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87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54B0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E21BC" w14:paraId="734939A3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E1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B4D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8176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1.302.523,28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99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6027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60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60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AFE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FB5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500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E38D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CE21BC" w14:paraId="325ACEBA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22DE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73D8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D1B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436.500,85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CACD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442.414,38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D179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EE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1888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2E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16D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B92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DC3D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CE21BC" w14:paraId="005205DF" w14:textId="77777777" w:rsidTr="00CE21BC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82BF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NETO ZADUŽIVANJE / FINANCIRANJE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B6AC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866.022,43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3CC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-362.784,38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1E63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750F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A07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7F65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3005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9A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69B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CE21BC" w14:paraId="1A2FE26F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D9E9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C53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02F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D15B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7870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1523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BF40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46E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30F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AC8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DDAC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E21BC" w14:paraId="71CDC2A1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2B9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F81A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CF91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CA84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DF73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3325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04B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6C85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AE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F890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9271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E21BC" w14:paraId="25B32BA8" w14:textId="77777777" w:rsidTr="00CE21BC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828F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UKUPAN DONOS VIŠKA/MANJKA IZ PRETHODNIH GODINA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3B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5E00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F19A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855A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907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C46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61E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0AD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16E5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E21BC" w14:paraId="790207D0" w14:textId="77777777" w:rsidTr="00CE21BC">
        <w:trPr>
          <w:trHeight w:val="55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850D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VIŠKA/MANJKA IZ PRETHODNIH GODINA KOJI ĆE SE POKRIT/RASPOREDITI U PLANIRANOM RAZDOBLJU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2655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3FDB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132.152,30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825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F723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F6E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75F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BD7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F218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C39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CE21BC" w14:paraId="7815321A" w14:textId="77777777" w:rsidTr="00CE21BC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FFC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7644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E1E1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19AE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F0BE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7C45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355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0F05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E012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07A7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7E8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E21BC" w14:paraId="64643D73" w14:textId="77777777" w:rsidTr="00CE21BC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557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/ MANJAK + NETO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9B39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38.361,01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3C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7324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1F8B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EDD1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27FE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168A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7FC2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DDE" w14:textId="77777777" w:rsidR="00CE21BC" w:rsidRDefault="00CE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14:paraId="2B50AA0B" w14:textId="77777777" w:rsidR="008C125B" w:rsidRDefault="008C125B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45C87F91" w14:textId="77777777" w:rsidR="00CE21BC" w:rsidRDefault="00CE21BC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9D434C2" w14:textId="77777777" w:rsidR="00CE21BC" w:rsidRDefault="00CE21BC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152E145" w14:textId="77777777" w:rsidR="005203FF" w:rsidRDefault="005203F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2501B4C" w14:textId="77777777" w:rsidR="00EE5E8B" w:rsidRDefault="00A65ADE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tbl>
      <w:tblPr>
        <w:tblW w:w="15033" w:type="dxa"/>
        <w:tblInd w:w="-572" w:type="dxa"/>
        <w:tblLook w:val="04A0" w:firstRow="1" w:lastRow="0" w:firstColumn="1" w:lastColumn="0" w:noHBand="0" w:noVBand="1"/>
      </w:tblPr>
      <w:tblGrid>
        <w:gridCol w:w="4962"/>
        <w:gridCol w:w="1275"/>
        <w:gridCol w:w="1340"/>
        <w:gridCol w:w="1267"/>
        <w:gridCol w:w="1367"/>
        <w:gridCol w:w="1367"/>
        <w:gridCol w:w="1017"/>
        <w:gridCol w:w="900"/>
        <w:gridCol w:w="900"/>
        <w:gridCol w:w="900"/>
      </w:tblGrid>
      <w:tr w:rsidR="00CE21BC" w:rsidRPr="00CE21BC" w14:paraId="62501724" w14:textId="77777777" w:rsidTr="00CE21BC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9D0" w14:textId="77777777" w:rsidR="00CE21BC" w:rsidRPr="00CE21BC" w:rsidRDefault="00CE21BC" w:rsidP="00CE21BC">
            <w:pPr>
              <w:rPr>
                <w:rFonts w:ascii="Arial" w:hAnsi="Arial" w:cs="Arial"/>
                <w:sz w:val="18"/>
                <w:szCs w:val="18"/>
              </w:rPr>
            </w:pPr>
            <w:r w:rsidRPr="00CE21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CB3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C65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5F76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AB9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AF5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DAB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DBD8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B553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268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CE21BC" w:rsidRPr="00CE21BC" w14:paraId="3ECD7CE8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A78E" w14:textId="77777777" w:rsidR="00CE21BC" w:rsidRPr="00CE21BC" w:rsidRDefault="00CE21BC" w:rsidP="00CE21BC">
            <w:pPr>
              <w:rPr>
                <w:rFonts w:ascii="Arial" w:hAnsi="Arial" w:cs="Arial"/>
                <w:sz w:val="18"/>
                <w:szCs w:val="18"/>
              </w:rPr>
            </w:pPr>
            <w:r w:rsidRPr="00CE21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D7C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A18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1DD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847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016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E319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729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8C3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4A7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CE21BC" w:rsidRPr="00CE21BC" w14:paraId="3FE1DD19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0A3" w14:textId="53D3B48E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BROJ KONTA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FEC6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7B7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600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4D7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D9F3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2436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26E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(3/2)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A340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9E33" w14:textId="77777777" w:rsidR="00CE21BC" w:rsidRPr="00CE21BC" w:rsidRDefault="00CE21BC" w:rsidP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(5/4)</w:t>
            </w:r>
          </w:p>
        </w:tc>
      </w:tr>
      <w:tr w:rsidR="00CE21BC" w:rsidRPr="00CE21BC" w14:paraId="39E42969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E85D" w14:textId="77777777" w:rsidR="00CE21BC" w:rsidRPr="00CE21BC" w:rsidRDefault="00CE21BC" w:rsidP="00CE21BC">
            <w:pPr>
              <w:rPr>
                <w:rFonts w:ascii="Arial" w:hAnsi="Arial" w:cs="Arial"/>
                <w:sz w:val="18"/>
                <w:szCs w:val="18"/>
              </w:rPr>
            </w:pPr>
            <w:r w:rsidRPr="00CE21BC">
              <w:rPr>
                <w:rFonts w:ascii="Arial" w:hAnsi="Arial" w:cs="Arial"/>
                <w:sz w:val="18"/>
                <w:szCs w:val="18"/>
              </w:rPr>
              <w:t xml:space="preserve">UKUPNO PRIHODI / PRIMICI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BDC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2.440.541,39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F6A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8.952.830,08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0E4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8.525.690,00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A62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8.979.250,00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95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7.509.960,00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418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366,84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B3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B9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105,32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5F9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83,64</w:t>
            </w:r>
          </w:p>
        </w:tc>
      </w:tr>
      <w:tr w:rsidR="00CE21BC" w:rsidRPr="00CE21BC" w14:paraId="0844278E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6209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6B2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2.362.032,67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3A8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8.839.830,08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0B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8.412.690,00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69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8.866.250,00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37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7.396.960,00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3E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374,25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5C0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609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105,39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B8E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83,43</w:t>
            </w:r>
          </w:p>
        </w:tc>
      </w:tr>
      <w:tr w:rsidR="00CE21BC" w:rsidRPr="00CE21BC" w14:paraId="6445F862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2B1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61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25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913.701,90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0C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806.532,08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F62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1.086.280,00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2F0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1.056.280,00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F8D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1.216.280,00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D72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88,27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F9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134,69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791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97,24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721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115,15</w:t>
            </w:r>
          </w:p>
        </w:tc>
      </w:tr>
      <w:tr w:rsidR="00CE21BC" w:rsidRPr="00CE21BC" w14:paraId="3FFD0746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6C1CF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B6C8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913.701,90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EC23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806.532,08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DB60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1.086.280,00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C587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1.056.280,00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BDDF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1.216.280,00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E76A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A305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E686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7301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115,15</w:t>
            </w:r>
          </w:p>
        </w:tc>
      </w:tr>
      <w:tr w:rsidR="00CE21BC" w:rsidRPr="00CE21BC" w14:paraId="59A8E9A7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DA40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3B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966.401,91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094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7.588.158,00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C78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6.881.270,00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23E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7.364.830,00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E07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5.735.540,00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14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785,20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D8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90,68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315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E5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77,88</w:t>
            </w:r>
          </w:p>
        </w:tc>
      </w:tr>
      <w:tr w:rsidR="00CE21BC" w:rsidRPr="00CE21BC" w14:paraId="1B729037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88F06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2E21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96.468,65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730E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4.142.760,00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1B73B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4.142.760,00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2377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4.142.760,00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7058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3.424.000,00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D084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4.294,41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46B8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D25A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B5AA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82,65</w:t>
            </w:r>
          </w:p>
        </w:tc>
      </w:tr>
      <w:tr w:rsidR="00CE21BC" w:rsidRPr="00CE21BC" w14:paraId="1EC482B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36101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D76B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869.933,26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FD04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3.445.398,00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5009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2.738.510,00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381E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3.222.070,00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C7DB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2.311.540,00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F07A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396,05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48FE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106F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4927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71,74</w:t>
            </w:r>
          </w:p>
        </w:tc>
      </w:tr>
      <w:tr w:rsidR="00CE21BC" w:rsidRPr="00CE21BC" w14:paraId="5D26CB5A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D31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64 Prihodi od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FA9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168.648,01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A5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211.540,00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CFE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211.540,00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9AA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211.540,00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A1F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211.540,00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AC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125,43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A5A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4EA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1E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218EB7F1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42CC3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AD48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21.071,77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8CE2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8CEF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21.240,00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785D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21.240,00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6228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21.240,00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6B5C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9A53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3D3E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45D5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19390CC1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35564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71DC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18.463,45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E390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EA44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1E10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2DF8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18.570,00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6F06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2550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48F5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BAD0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411782D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B1896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4.2. Prihodi od spomeničke rente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DA51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45C0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B09C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2E89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1C5C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CD30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8CA2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FF16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C5E3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2B896FD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2DBDA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00B7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129.027,25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417F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171.600,00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91D3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171.600,00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4000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171.600,00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12BF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171.600,00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0510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1A9F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392C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2886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698436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623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CF9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305.552,42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51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170.640,00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5F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170.640,00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50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170.640,00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C7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170.640,00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CDD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55,85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815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220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F88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712903C5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E2B12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2A5F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6EC3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01BB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44EB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C996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5AC8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7B19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5012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A862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6324624F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27D99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0E1E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15.462,84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748F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7E53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1E1A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B6A2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394D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2951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E4CD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620C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3EC9EFD7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C5FBF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7D07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289.273,22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6730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793A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137.140,00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966A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137.140,00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33F5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137.140,00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1314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5BB69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7FA1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1684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043AB0B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2DD9A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A6F9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816,36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8107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C241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2043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874B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370D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3.209,37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DD86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2D21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26F7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71FCD6DF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8ABC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83A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7.728,43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AD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61.640,00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1AA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61.640,00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E2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61.640,00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8CE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61.640,00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F28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797,57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91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89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2BE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5C1CB2B5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C2D90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E619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7.728,43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2975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4313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080D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EC8A7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9759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1D53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D55E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55E3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A16D31E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0A936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53D0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2ACC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B1E7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CA2B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ACDA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12A1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939D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D5D8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ABFA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5FFDFDFD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5E3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CF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CC5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1.320,00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E4B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584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C6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1.320,00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707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20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DC1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62F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6C2D0CF5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5C5C7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1171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03F1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094B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52D8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F9A9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A357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239A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A754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2658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522245C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FF4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345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78.508,72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537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113.000,00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A4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113.000,00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0A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113.000,00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6F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113.000,00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19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143,93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E7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132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7CA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464A3EA0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AEA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71 Prihodi od prodaje neproizvedene dugotrajne imovine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60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49.820,59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09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220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A3B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55C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82.000,00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ED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164,59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A6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7F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15A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41037D4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1637B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712E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49.820,59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DBF2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BFA4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DB3A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23ED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2E11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164,59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2987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F9D9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C8E1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337DA55F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80A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57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28.688,13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E17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31.000,00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0A5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F2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29F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31.000,00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7E3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A2A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F3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F8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46B110EA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DF37E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8279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28.688,13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38A7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4FE4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BE96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5AE5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E39F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283F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D35E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1AC2D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3D2B190D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A8F1" w14:textId="77777777" w:rsidR="00CE21BC" w:rsidRPr="00CE21BC" w:rsidRDefault="00CE21BC" w:rsidP="00CE21BC">
            <w:pPr>
              <w:rPr>
                <w:rFonts w:ascii="Arial" w:hAnsi="Arial" w:cs="Arial"/>
                <w:sz w:val="18"/>
                <w:szCs w:val="18"/>
              </w:rPr>
            </w:pPr>
            <w:r w:rsidRPr="00CE21BC">
              <w:rPr>
                <w:rFonts w:ascii="Arial" w:hAnsi="Arial" w:cs="Arial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A6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1.717.170,19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96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8.722.198,00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17B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8.662.320,00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B52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9.115.880,00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9C6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7.646.590,00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57D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507,94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8C7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99,31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FC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0C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83,88</w:t>
            </w:r>
          </w:p>
        </w:tc>
      </w:tr>
      <w:tr w:rsidR="00CE21BC" w:rsidRPr="00CE21BC" w14:paraId="31FD4F7D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D5E0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FF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1.563.985,21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3C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2.744.518,00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7B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2.681.960,00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1E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2.591.060,00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73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2.641.060,00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E3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175,48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178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97,72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5DD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96,61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421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101,93</w:t>
            </w:r>
          </w:p>
        </w:tc>
      </w:tr>
      <w:tr w:rsidR="00CE21BC" w:rsidRPr="00CE21BC" w14:paraId="10B899F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DCC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83B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294.633,31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D4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740.810,00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1C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740.810,00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762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740.810,00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9D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740.810,00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90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251,43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D6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F67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7E4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3B0157B7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6DA8B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C075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225.555,47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2DD0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294.540,00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69E3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294.540,00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FF50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294.540,00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6DF1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294.540,00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A146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DAE7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A555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96D4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02B356F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EE00C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DF81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54.543,41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45EC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356.000,00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3F35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C548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2F23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356.000,00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4077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652,69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F635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37A6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C24F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0C07C2F1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B70BC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FFCC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14.534,43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1FF7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90.270,00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16A0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CFEB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53FB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90.270,00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981D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621,08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7818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00EA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DE50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3075FADE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4E07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BF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642.545,46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B2D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1.199.210,00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072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1.128.960,00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02B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1.038.760,00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124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1.038.760,00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42A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186,63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978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94,14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B28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92,01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4CB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73C5875A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5E4F3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1F4D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238.391,70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B56E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266.090,00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140C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277.460,00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F8F0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266.260,00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ECCD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266.260,00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64BD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9811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9B8A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DB71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731E315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6890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A02A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12.506,53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3F9C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2744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13.940,00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4977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13.940,00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3CD3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13.940,00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4326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EBCE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21D8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3604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03D9BB36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15B32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A98E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199.223,70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8422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273.251,61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E145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FA02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267.900,00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FE1B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267.900,00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40D3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CC77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DB03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E3BD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01DE27E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FCAE0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6093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4.279,64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CCB7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756F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F684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FD73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F282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1.588,92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4203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55CE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9480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EFA0682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D116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6344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115.511,39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1A85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509.928,39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321B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433.660,00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2223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354.660,00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811B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354.660,00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C82F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9A76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9156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706B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928494A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8634C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6A09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72.632,50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B3CF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E721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CF76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C636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EC56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7EFD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8C26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6C53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56372989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56DB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34 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52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16.236,87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FCA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13.430,00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93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15.430,00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CBE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15.430,00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AD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15.430,00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F7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9FE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114,89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3B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7F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190A5DEF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14196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FB5E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13.718,71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13D0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DEEA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A869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93E1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FFB4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6D30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B0C1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B7F9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4E7B34BE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2556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CC38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2.518,16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5BC0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A416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C4B2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D357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83B6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C4C0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D0E9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6A31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62C9BFC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34E3D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4.2. Prihodi od spomeničke rente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FD74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2B54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05F1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E004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E744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057C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47B2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49B4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590B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0117B73E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9B1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598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257.632,35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EA3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413.300,00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73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413.300,00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180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413.300,00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85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463.300,00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CD4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160,42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A5F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7E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43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112,10</w:t>
            </w:r>
          </w:p>
        </w:tc>
      </w:tr>
      <w:tr w:rsidR="00CE21BC" w:rsidRPr="00CE21BC" w14:paraId="5B18BBFC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D7269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932F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614E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C9CC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8A89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75D6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7F28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F9C9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69F7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FD5C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2F7763D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08F1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BC1A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198D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109C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2095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E135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8F9A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E379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8418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59F9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7F837C1A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FBF9B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5845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257.632,35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1CAC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C11D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5937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709B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C378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BEB0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5088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3C18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116,67</w:t>
            </w:r>
          </w:p>
        </w:tc>
      </w:tr>
      <w:tr w:rsidR="00CE21BC" w:rsidRPr="00CE21BC" w14:paraId="190F348B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684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36 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92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82.562,14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0E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7A1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14.960,00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0E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14.960,00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2B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14.960,00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CED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71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150,20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31C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61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0B151C72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F6E5E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B650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FA5B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4639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CC3F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5973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14.960,00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8032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873,68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EFDD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DCE5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0DAC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77C26A47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0FE5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5461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81.422,14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F9D9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DF95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30A4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EC5F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DBC6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2425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7EBE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1F72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E21BC" w:rsidRPr="00CE21BC" w14:paraId="622263AE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15F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006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93.192,41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6FF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159.010,00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9E0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159.010,00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9FA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159.010,00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75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159.010,00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1D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170,63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62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F3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184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00EC46E3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703E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3FF9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93.059,69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1FE0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B443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135.350,00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4942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135.350,00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4490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135.350,00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349F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A800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F200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D8EC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1E3503C5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8220C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ECD4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604F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87DD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FCD3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F737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E867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17.827,00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82C1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11B9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B6B0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545300B1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6086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849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177.182,67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102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208.798,00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FDA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209.490,00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30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208.790,00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9A0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208.790,00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443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117,84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5F2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047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99,67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D94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4C1C6DE3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E561A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92FC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55.648,31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B412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E8CC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C209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BEAD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68.960,00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D491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900E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C4245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3CF1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619BD2F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070B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468E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8AE0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8EE2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51D3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EB91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FC01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208,76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7E05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5F16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AABB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7F16AF12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B6EAB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03F3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52C9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D7FD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F32A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703B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55AA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422F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E5D8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80C2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093396FC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73842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A009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112.859,96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60DB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119.598,00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8929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119.590,00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CDA1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119.590,00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85EE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119.590,00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DB1F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20A3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F5E2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B435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FD59887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3F95F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35A3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9E07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58E2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B1BF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C128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F389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B664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0899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A413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797EC43A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44F1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BE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153.184,98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68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5.977.680,00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43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5.980.360,00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25E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6.524.820,00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DB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5.005.530,00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408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3.902,26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56B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A7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F3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76,72</w:t>
            </w:r>
          </w:p>
        </w:tc>
      </w:tr>
      <w:tr w:rsidR="00CE21BC" w:rsidRPr="00CE21BC" w14:paraId="1EB3EB0A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E593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C64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149.556,08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0A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5.896.400,00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49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5.819.080,00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1A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6.507.540,00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F98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4.988.250,00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A4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3.942,60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00C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98,69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C5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111,83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076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76,65</w:t>
            </w:r>
          </w:p>
        </w:tc>
      </w:tr>
      <w:tr w:rsidR="00CE21BC" w:rsidRPr="00CE21BC" w14:paraId="1DE8239F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C9268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F989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11.333,86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CF6B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10CD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61.150,00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574F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61.150,00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4BC5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61.150,00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A073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539,53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35F8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4D81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2FBF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44CCD5F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B40C8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8840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19.831,24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EC1A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37.940,00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9440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37.940,00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4424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37.940,00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0317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37.940,00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612C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BE5E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018A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D8B1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1B0ABB0D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8D620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9DBE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6D56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3.718.760,00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5ED7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3.718.760,00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3E3A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3.548.000,00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0FC9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824C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A77EA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25B0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BFD2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70,46</w:t>
            </w:r>
          </w:p>
        </w:tc>
      </w:tr>
      <w:tr w:rsidR="00CE21BC" w:rsidRPr="00CE21BC" w14:paraId="217E408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68FF5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2649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118.390,98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90F6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1.954.920,00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0BE8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1.877.600,00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93DC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2.736.820,00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37F6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2.265.530,00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BDEF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1.651,24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5CBA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28D4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38F5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82,78</w:t>
            </w:r>
          </w:p>
        </w:tc>
      </w:tr>
      <w:tr w:rsidR="00CE21BC" w:rsidRPr="00CE21BC" w14:paraId="16754B39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DC7DF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7961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5D66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F3CC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AA45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E4FA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1A0A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D770B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CD74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CC45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61028B73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388E0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710B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9452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EA8A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822E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08A1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E130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C033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4973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A92BC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024F930D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A028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961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3.628,90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1E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81.280,00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C484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161.280,00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D2DF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17.280,00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37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17.280,00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268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2.239,80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8A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198,43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709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49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CE21BC" w:rsidRPr="00CE21BC" w14:paraId="1B264A1E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9040F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D3143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3.628,90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7952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1F3C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0ECE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C75AA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AD34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70595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214,29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DFBF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846F1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:rsidRPr="00CE21BC" w14:paraId="25FC05B7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62E14" w14:textId="77777777" w:rsidR="00CE21BC" w:rsidRPr="00CE21BC" w:rsidRDefault="00CE21BC" w:rsidP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D4CBE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6170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E20B7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9D6A8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CE47D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67A1C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750D2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48186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9C7A0" w14:textId="77777777" w:rsidR="00CE21BC" w:rsidRPr="00CE21BC" w:rsidRDefault="00CE21BC" w:rsidP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1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14:paraId="5B1AF0FC" w14:textId="77777777" w:rsidR="008C125B" w:rsidRDefault="008C125B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4FE6BEB3" w14:textId="77777777" w:rsidR="00CE21BC" w:rsidRDefault="00CE21BC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33B08A69" w14:textId="77777777" w:rsidR="00CE21BC" w:rsidRDefault="00CE21BC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F86E137" w14:textId="77777777" w:rsidR="00CE21BC" w:rsidRDefault="00CE21BC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7C1C845" w14:textId="77777777" w:rsidR="00CE21BC" w:rsidRDefault="00CE21BC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150B3CA0" w14:textId="77777777" w:rsidR="00CE21BC" w:rsidRDefault="00CE21BC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01ACB34E" w14:textId="77777777" w:rsidR="00CE21BC" w:rsidRDefault="00CE21BC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A75766C" w14:textId="77777777" w:rsidR="008C125B" w:rsidRDefault="008C125B" w:rsidP="005203FF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CB7F80B" w14:textId="0C962F77" w:rsidR="00EE5E8B" w:rsidRDefault="008C125B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Ras</w:t>
      </w:r>
      <w:r w:rsidR="00A65ADE">
        <w:rPr>
          <w:rFonts w:ascii="Times New Roman" w:hAnsi="Times New Roman"/>
          <w:bCs/>
          <w:szCs w:val="24"/>
        </w:rPr>
        <w:t>hodi prema funkcijskoj klasifikaciji</w:t>
      </w:r>
    </w:p>
    <w:tbl>
      <w:tblPr>
        <w:tblW w:w="15187" w:type="dxa"/>
        <w:tblInd w:w="-431" w:type="dxa"/>
        <w:tblLook w:val="04A0" w:firstRow="1" w:lastRow="0" w:firstColumn="1" w:lastColumn="0" w:noHBand="0" w:noVBand="1"/>
      </w:tblPr>
      <w:tblGrid>
        <w:gridCol w:w="4962"/>
        <w:gridCol w:w="1267"/>
        <w:gridCol w:w="1340"/>
        <w:gridCol w:w="1267"/>
        <w:gridCol w:w="1367"/>
        <w:gridCol w:w="1367"/>
        <w:gridCol w:w="917"/>
        <w:gridCol w:w="900"/>
        <w:gridCol w:w="900"/>
        <w:gridCol w:w="900"/>
      </w:tblGrid>
      <w:tr w:rsidR="00CE21BC" w14:paraId="06880598" w14:textId="77777777" w:rsidTr="00CE21BC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B2E3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4E3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DEBD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BF52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B48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F5D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432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4ABC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ED75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F34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CE21BC" w14:paraId="558D9E95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5AAF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1FC5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EA1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AD1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614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BAB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2972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A96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3F8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516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CE21BC" w14:paraId="1A063FBC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20E" w14:textId="01938102" w:rsidR="00CE21BC" w:rsidRDefault="00CE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KONTA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960A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C590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D89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3403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882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D64A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D563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(3/2)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FE39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A095" w14:textId="77777777" w:rsidR="00CE21BC" w:rsidRDefault="00CE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(5/4)</w:t>
            </w:r>
          </w:p>
        </w:tc>
      </w:tr>
      <w:tr w:rsidR="00CE21BC" w14:paraId="79943288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CD56" w14:textId="77777777" w:rsidR="00CE21BC" w:rsidRDefault="00CE2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AF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1.869.011,13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C5E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8.722.198,00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054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8.662.320,00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86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9.115.880,00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A9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7.646.590,00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2C9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F4E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28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88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83,88</w:t>
            </w:r>
          </w:p>
        </w:tc>
      </w:tr>
      <w:tr w:rsidR="00CE21BC" w14:paraId="4B3E1DB8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638D68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01 Opće javne usluge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10239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548.854,04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532C46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1.151.330,00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A58E1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1.167.230,00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49E18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1.153.330,00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E5EB11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1.153.330,00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BCBB8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7269A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4D10E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8F305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02801300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070AF7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5C1F3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543.674,84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26B99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1.146.020,00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AB385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1.161.920,00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9E258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1.148.020,00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12421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1.148.020,00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7D95D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E92E5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A3C17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41770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67A15160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65972F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016 Opće javne usluge koje nisu drugdje svrstane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92CC7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5.179,20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BAE36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B1C44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C2D0A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CA49E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81796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1B730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17E09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105BD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3A39F69D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BBC823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02 Obrana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DADD82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4AB68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A480DE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4A937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D0709D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10D13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A365A6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38240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ECBC46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1B859122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B6A70C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022 Civilna obrana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E4418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B2557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86BC3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F00E2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5AFB0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5C283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805BB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4C48B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8D586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7A7075F6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E1D88DC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03 Javni red i sigurnost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63573E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27.719,70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AD433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0F8289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3AD92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A9063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5FE7B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48FD7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30C1F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88D93E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0512C5E7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6A452B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032 Usluge protupožarne zaštite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DA5E9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21.908,90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6AEFB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7B0FC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1A20E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6C702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17007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7920C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EB6CC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B9CDA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09F0EF90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3EE0AC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036 Rashodi za javni red i sigurnost koji nisu drugdje svrstani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605BB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5.810,80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AA5AE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9.068,00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6E6CA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4BB5A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84F0A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9.060,00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10415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A7227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E2C94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4FDD7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28CE454E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23110B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04 Ekonomski poslovi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E1FF1B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138.297,97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A87D73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191.520,00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85715A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191.520,00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E6202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191.520,00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6D31E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191.520,00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1FE5F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C65BB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BA838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653D2E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71759D2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4577F6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042 "Poljoprivreda, šumarstvo, ribarstvo i lov"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58339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137.157,97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C02C2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177.320,00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6BB20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98D3A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FBF70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177.320,00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41513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D66EE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6929F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7B123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4D1E1AF8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1A68E3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047 Ostale industrije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ED632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017E4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570D1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9EF3C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FA852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D26EF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1.245,61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F734F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B70BA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4689B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416B4F01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6FD8376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05 Zaštita okoliša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DCD1D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5.877,24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6B98E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113.200,00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D671F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DF27F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113.200,00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0BEAC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113.200,00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3B47F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1.926,07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44768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83911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62628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7D1AB640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C2B167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32B75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4.629,43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AFD6C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30.920,00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CE574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F7C66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30.920,00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82C49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30.920,00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BDB68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667,90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0FCCF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3789A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A8CF0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3A724E05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CEA160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053 Smanjenje zagađivanja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EFAE1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F7DA6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82F7C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68CDB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A883F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DBE4E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E8B4D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6EE79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B8326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2C1825CC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27DCEC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054 Zaštita bioraznolikosti i krajolika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B3571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1.247,81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21D73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493C9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A6DCE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76490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DCCF6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0DD3C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822A9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A8F6F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119EE665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6ECD70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06 Usluge unapređenja stanovanja i zajednice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5CCF4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524.460,52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898A8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3.051.350,00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E94107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2.973.410,00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47B01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2.420.870,00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3C4C6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1.888.580,00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4C25F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581,81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5A76E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90A93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B8F51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78,01</w:t>
            </w:r>
          </w:p>
        </w:tc>
      </w:tr>
      <w:tr w:rsidR="00CE21BC" w14:paraId="78FAF01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F97A46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061 Razvoj stanovanja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D0F76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1.084,07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AF344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76.320,00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7490B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E13E1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1797E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2B3E7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07B13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25A8D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CA827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E21BC" w14:paraId="773EBE3F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D936F6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72A70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523.376,45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7EA71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2.975.030,00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DDC8C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2.973.410,00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6C011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2.420.870,00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7388D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1.888.580,00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54A2E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568,43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FA3DC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1FD3A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08876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78,01</w:t>
            </w:r>
          </w:p>
        </w:tc>
      </w:tr>
      <w:tr w:rsidR="00CE21BC" w14:paraId="3B4BB97B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157C8F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07 Zdravstvo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D83AF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1.919,24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95A65F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07F32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08016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2A84E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39DD5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ED7F1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831747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C4CD9C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46DF646F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1765C5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076 Poslovi i usluge zdravstva koji nisu drugdje svrstani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BAE9B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1.919,24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A60EF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98032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BCB8B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07395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1.860,00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30B2C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4737C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33FC6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66CD5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0C46AB5F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31CBF29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FUNKCIJSKA KLASIFIKACIJA 08 Rekreacija, kultura i religija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091AA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197.125,36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651156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3.666.370,00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FAE6D0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3.663.370,00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9A6FC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3.583.370,00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BE057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2.596.370,00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0E4BBF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1.859,92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0ABD0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02A36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D42F1E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72,46</w:t>
            </w:r>
          </w:p>
        </w:tc>
      </w:tr>
      <w:tr w:rsidR="00CE21BC" w14:paraId="2A0C3426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291296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18F54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155.891,28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86384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3.591.120,00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29B7F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3.588.120,00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832CB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3.508.120,00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58165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2.521.120,00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5EE77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2.303,61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E2BFD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E6350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8D47E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71,87</w:t>
            </w:r>
          </w:p>
        </w:tc>
      </w:tr>
      <w:tr w:rsidR="00CE21BC" w14:paraId="37C1E034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39575E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082 Službe kulture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5701D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34.597,94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EED03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B623B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8538F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E71D8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33.960,00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643D3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8D9F9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30C65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36BB7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7DA813D2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C2F200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084 Religijske i druge službe zajednice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32EA0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6.636,14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49188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41.290,00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40161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9D538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99C7E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41.290,00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9666F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F91C9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C9FD3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03B0F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10D96C41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0D4C50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09 Obrazovanje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6F88A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291.710,05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DABF3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327.080,00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E5A80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327.080,00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6CBEC0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1.427.080,00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DE939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1.477.080,00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D1829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8AC5A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3CE3EE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436,31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4F576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103,50</w:t>
            </w:r>
          </w:p>
        </w:tc>
      </w:tr>
      <w:tr w:rsidR="00CE21BC" w14:paraId="6C53D20E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1ABEED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091 Predškolsko i osnovno obrazovanje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2FE0E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279.000,25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D433B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D0007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AEB61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1.408.500,00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8D4B2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1.458.500,00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880D9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7E93E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FCF64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456,56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80E81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103,55</w:t>
            </w:r>
          </w:p>
        </w:tc>
      </w:tr>
      <w:tr w:rsidR="00CE21BC" w14:paraId="242B62BD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AE42EB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096 Dodatne usluge u obrazovanju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2EFF2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12.709,80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FFC18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AF4422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D5B72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DF1A53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01918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37FA45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89255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6B9476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19CD0281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77A77B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10 Socijalna zaštita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C0CA8A4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132.472,01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AE6828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182.780,00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9DE926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187.780,00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A4863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187.780,00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BEAAC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187.780,00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AB4FB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1EFA9F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81945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D2544C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E21BC" w14:paraId="06C16AF6" w14:textId="77777777" w:rsidTr="00CE21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E5D1EC" w14:textId="77777777" w:rsidR="00CE21BC" w:rsidRDefault="00CE21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104 Obitelj i djeca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D36771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132.339,29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342979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27F57A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181.140,00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01201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181.140,00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38D2DE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181.140,00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FE778C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3D1B17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45041D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BBC6AB" w14:textId="77777777" w:rsidR="00CE21BC" w:rsidRDefault="00CE21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14:paraId="6343CC63" w14:textId="77777777" w:rsidR="008C125B" w:rsidRDefault="008C125B" w:rsidP="00CE21BC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3A623662" w14:textId="77777777" w:rsidR="00CE21BC" w:rsidRDefault="00CE21BC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2E3DE26A" w14:textId="77777777" w:rsidR="00CE21BC" w:rsidRDefault="00CE21BC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6032251C" w14:textId="77777777" w:rsidR="008C125B" w:rsidRDefault="008C125B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75828CF1" w14:textId="77777777" w:rsidR="00EE5E8B" w:rsidRDefault="00A65ADE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financiranja</w:t>
      </w:r>
    </w:p>
    <w:p w14:paraId="02BB0290" w14:textId="77777777" w:rsidR="006860E3" w:rsidRDefault="006860E3" w:rsidP="006860E3">
      <w:pPr>
        <w:pStyle w:val="Tijeloteksta2"/>
        <w:jc w:val="left"/>
        <w:rPr>
          <w:rFonts w:ascii="Times New Roman" w:hAnsi="Times New Roman"/>
          <w:bCs/>
          <w:szCs w:val="24"/>
        </w:rPr>
      </w:pPr>
    </w:p>
    <w:tbl>
      <w:tblPr>
        <w:tblW w:w="14936" w:type="dxa"/>
        <w:tblInd w:w="-431" w:type="dxa"/>
        <w:tblLook w:val="04A0" w:firstRow="1" w:lastRow="0" w:firstColumn="1" w:lastColumn="0" w:noHBand="0" w:noVBand="1"/>
      </w:tblPr>
      <w:tblGrid>
        <w:gridCol w:w="4395"/>
        <w:gridCol w:w="1701"/>
        <w:gridCol w:w="1160"/>
        <w:gridCol w:w="1160"/>
        <w:gridCol w:w="1460"/>
        <w:gridCol w:w="1460"/>
        <w:gridCol w:w="900"/>
        <w:gridCol w:w="900"/>
        <w:gridCol w:w="900"/>
        <w:gridCol w:w="900"/>
      </w:tblGrid>
      <w:tr w:rsidR="00B53963" w14:paraId="07181C63" w14:textId="77777777" w:rsidTr="00B53963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79E6" w14:textId="77777777" w:rsidR="00B53963" w:rsidRDefault="00B539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1296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9D6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C50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0D2D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F17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8AF5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762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527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EF6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B53963" w14:paraId="4187116B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D59" w14:textId="77777777" w:rsidR="00B53963" w:rsidRDefault="00B539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C368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38E9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0B19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B0BA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7F9A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FAFB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653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C182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C85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53963" w14:paraId="41E280D3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D4F" w14:textId="259E3EBB" w:rsidR="00B53963" w:rsidRDefault="00B539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KONTA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046C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01.01.2023. - 31.12.2023.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368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4443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6BE5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1AD0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9AF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DC89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(3/2)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512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7A16" w14:textId="77777777" w:rsidR="00B53963" w:rsidRDefault="00B53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(5/4)</w:t>
            </w:r>
          </w:p>
        </w:tc>
      </w:tr>
      <w:tr w:rsidR="00B53963" w14:paraId="798F016F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889" w14:textId="77777777" w:rsidR="00B53963" w:rsidRDefault="00B539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PRIHODI / PRIMICI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9317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1.302.523,28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CAE0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DF9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DE95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727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D3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3703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3B1E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BD40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B53963" w14:paraId="368A5E7D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0092" w14:textId="77777777" w:rsidR="00B53963" w:rsidRDefault="00B539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349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1.302.523,28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5DD6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BE2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7940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4905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0434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325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374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5D2C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B53963" w14:paraId="655AE529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C4D6" w14:textId="77777777" w:rsidR="00B53963" w:rsidRDefault="00B539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C447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1.302.523,28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BD8C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0F5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63B0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401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45A1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EE1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59A0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477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B53963" w14:paraId="5E8DAD8A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64084" w14:textId="77777777" w:rsidR="00B53963" w:rsidRDefault="00B539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E7B25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1.302.523,28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6F76F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F319F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F6180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C42F2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0F06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3FCAF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187CF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3FFEC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53963" w14:paraId="50E9A560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8CC" w14:textId="77777777" w:rsidR="00B53963" w:rsidRDefault="00B539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E9C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436.500,85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8F2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442.414,38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3052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3C5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1AD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C661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CE1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452F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CFDA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B53963" w14:paraId="1872EC9E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4325" w14:textId="77777777" w:rsidR="00B53963" w:rsidRDefault="00B539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D949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436.500,85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22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442.414,38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DA2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6AA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DB4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966C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6B2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EFF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2FA7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B53963" w14:paraId="68057D57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1FCD" w14:textId="77777777" w:rsidR="00B53963" w:rsidRDefault="00B539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 Izdaci za dionice i udjele u glavnici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BA7C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E2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0F6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61B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2024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03C7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F7E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489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BB7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B53963" w14:paraId="1CA1782A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665D9" w14:textId="77777777" w:rsidR="00B53963" w:rsidRDefault="00B539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2F552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9FE92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7C7DC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B0BD3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193BE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D9DB0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75596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B1DA8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D786C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53963" w14:paraId="4C36E6C9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AE2F" w14:textId="77777777" w:rsidR="00B53963" w:rsidRDefault="00B539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2B5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436.500,85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D8FE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442.404,38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694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AF59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C2A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C85C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0FD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B581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FC6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B53963" w14:paraId="2AB269D9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08E46" w14:textId="77777777" w:rsidR="00B53963" w:rsidRDefault="00B539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DCED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10.349,96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5A1D8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E9FBA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28E9E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61A8B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5037E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3A6B4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F2E7D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76F37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53963" w14:paraId="5B7AFBEF" w14:textId="77777777" w:rsidTr="00B5396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36DA5" w14:textId="77777777" w:rsidR="00B53963" w:rsidRDefault="00B539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34F11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426.150,89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D1258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442.154,38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5ABA3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654BE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DF6A2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B7720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5CB0A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AEBE4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85893" w14:textId="77777777" w:rsidR="00B53963" w:rsidRDefault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14:paraId="23DA77C2" w14:textId="77777777" w:rsidR="00EE5E8B" w:rsidRDefault="00A65ADE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POSEBNI DIO</w:t>
      </w:r>
    </w:p>
    <w:p w14:paraId="0F311B85" w14:textId="77777777" w:rsidR="00EE5E8B" w:rsidRDefault="00EE5E8B">
      <w:pPr>
        <w:pStyle w:val="Tijeloteksta2"/>
        <w:jc w:val="left"/>
        <w:rPr>
          <w:rFonts w:ascii="Times New Roman" w:hAnsi="Times New Roman"/>
          <w:szCs w:val="24"/>
        </w:rPr>
      </w:pPr>
    </w:p>
    <w:p w14:paraId="69F96477" w14:textId="77777777" w:rsidR="00EE5E8B" w:rsidRDefault="00A65ADE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14:paraId="1F9012B2" w14:textId="77777777" w:rsidR="00EE5E8B" w:rsidRDefault="00EE5E8B">
      <w:pPr>
        <w:pStyle w:val="Tijeloteksta2"/>
        <w:rPr>
          <w:rFonts w:ascii="Times New Roman" w:hAnsi="Times New Roman"/>
          <w:b w:val="0"/>
          <w:szCs w:val="24"/>
        </w:rPr>
      </w:pPr>
    </w:p>
    <w:p w14:paraId="7529F035" w14:textId="77777777" w:rsidR="00EE5E8B" w:rsidRDefault="00A65ADE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raspoređuju se po programima u posebnom dijelu Proračuna kako slijedi:</w:t>
      </w:r>
    </w:p>
    <w:p w14:paraId="2F96F84D" w14:textId="77777777" w:rsidR="006860E3" w:rsidRDefault="006860E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556" w:type="dxa"/>
        <w:tblInd w:w="-431" w:type="dxa"/>
        <w:tblLook w:val="04A0" w:firstRow="1" w:lastRow="0" w:firstColumn="1" w:lastColumn="0" w:noHBand="0" w:noVBand="1"/>
      </w:tblPr>
      <w:tblGrid>
        <w:gridCol w:w="5104"/>
        <w:gridCol w:w="1276"/>
        <w:gridCol w:w="1151"/>
        <w:gridCol w:w="1151"/>
        <w:gridCol w:w="1239"/>
        <w:gridCol w:w="1239"/>
        <w:gridCol w:w="940"/>
        <w:gridCol w:w="900"/>
        <w:gridCol w:w="900"/>
        <w:gridCol w:w="900"/>
      </w:tblGrid>
      <w:tr w:rsidR="00B53963" w:rsidRPr="00B53963" w14:paraId="736EA199" w14:textId="77777777" w:rsidTr="00B53963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BF5E" w14:textId="77777777" w:rsidR="00B53963" w:rsidRPr="00B53963" w:rsidRDefault="00B53963" w:rsidP="00B53963">
            <w:pPr>
              <w:rPr>
                <w:rFonts w:ascii="Arial" w:hAnsi="Arial" w:cs="Arial"/>
                <w:sz w:val="16"/>
                <w:szCs w:val="16"/>
              </w:rPr>
            </w:pPr>
            <w:r w:rsidRPr="00B539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82A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3A8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FA0C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8C48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6B9E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4E7C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CCD3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C6D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9284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B53963" w:rsidRPr="00B53963" w14:paraId="2668848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E01" w14:textId="77777777" w:rsidR="00B53963" w:rsidRPr="00B53963" w:rsidRDefault="00B53963" w:rsidP="00B53963">
            <w:pPr>
              <w:rPr>
                <w:rFonts w:ascii="Arial" w:hAnsi="Arial" w:cs="Arial"/>
                <w:sz w:val="16"/>
                <w:szCs w:val="16"/>
              </w:rPr>
            </w:pPr>
            <w:r w:rsidRPr="00B539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52CE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85E6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92F5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902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69B3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C5CF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3825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1C9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544A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B53963" w:rsidRPr="00B53963" w14:paraId="44A550D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3398" w14:textId="7B02C3D2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25FF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01.01.2023. - 31.12.2023.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8B97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0589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1EE7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5E5C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C1D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352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2203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A309" w14:textId="77777777" w:rsidR="00B53963" w:rsidRPr="00B53963" w:rsidRDefault="00B53963" w:rsidP="00B53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B53963" w:rsidRPr="00B53963" w14:paraId="7224BE8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D16E" w14:textId="77777777" w:rsidR="00B53963" w:rsidRPr="00B53963" w:rsidRDefault="00B53963" w:rsidP="00B53963">
            <w:pPr>
              <w:rPr>
                <w:rFonts w:ascii="Arial" w:hAnsi="Arial" w:cs="Arial"/>
                <w:sz w:val="16"/>
                <w:szCs w:val="16"/>
              </w:rPr>
            </w:pPr>
            <w:r w:rsidRPr="00B53963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9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3.598.222,19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B0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9.164.612,38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D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8.720.320,00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31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9.173.880,00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C2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7.704.590,00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8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E8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95,15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0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4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83,98</w:t>
            </w:r>
          </w:p>
        </w:tc>
      </w:tr>
      <w:tr w:rsidR="00B53963" w:rsidRPr="00B53963" w14:paraId="3BC4920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6ADFC3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001 JEDINSTVENI UPRAVNI ODJEL, PREDSTAVNIČKA I IZVRŠNA TIJELA, VLASTITI POGON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88514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3.598.222,19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47B02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9.164.612,38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E29B9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8.720.320,00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C59A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9.173.880,00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BACE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7.704.590,00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DA25A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88452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95,15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6A95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07DD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83,98</w:t>
            </w:r>
          </w:p>
        </w:tc>
      </w:tr>
      <w:tr w:rsidR="00B53963" w:rsidRPr="00B53963" w14:paraId="7CCD47A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F21F9F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00101 JEDINSTVENI UPRAVNI ODJEL, PREDSTAVNIČKA I IZVRŠNA TIJELA, VLASTITI POGON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03331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3.598.222,19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6FEF2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9.164.612,38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DA969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8.720.320,00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75330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9.173.880,00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D811D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7.704.590,00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D4428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AC555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95,15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F6861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2658C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83,98</w:t>
            </w:r>
          </w:p>
        </w:tc>
      </w:tr>
      <w:tr w:rsidR="00B53963" w:rsidRPr="00B53963" w14:paraId="49E1A9B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428A0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Administrativni i komunalni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D74A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980.175,69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5E1A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1.588.434,38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2B93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1.219.920,00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D841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1.206.020,00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444C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42D3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BE61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A759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2EF7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9DA6D4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3946A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C11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225.555,47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EF8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C90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4A0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294.540,00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E0E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2B2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4F4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FA3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289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E3C89E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FCF1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F4A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225.555,47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88F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835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654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294.540,00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9DA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A0F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CB2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B0C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156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B74C55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67A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1A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225.555,47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A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294.540,00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9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294.540,00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2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294.540,00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F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0D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39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93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D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8E3E61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2F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3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225.555,47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C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294.540,00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DB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294.540,00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2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294.540,00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2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16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3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C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F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605722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FCA6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Zajednički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4E5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225.754,20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8F8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281.250,00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7B8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281.250,00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E93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281.250,00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766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281.250,00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D18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409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B0A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1BC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3A24F7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8D59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A33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182.847,94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BD9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22B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AAE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0D3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523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D47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E562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ADB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FA15CF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0E7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D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182.847,94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18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186.710,00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69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186.710,00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57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186.710,00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5F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E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E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C9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9D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64670E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20D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A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182.847,94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1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185.380,00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89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185.380,00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7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185.380,00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2A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185.380,00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F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A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F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A9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45D289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69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1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B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89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8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2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34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6B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3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ED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84A756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B1D3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381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11.627,24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C40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3D0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31A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EF2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A4A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BAD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6B5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D86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A402B7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94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1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11.627,24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B7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4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64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C2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2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D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AF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65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C49E97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EF2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0F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11.627,24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C0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CA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A1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B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90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7C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D2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C9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393AF2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DB4C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075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6E0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D9C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95E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E15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08E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54D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860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018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7F3D50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A2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E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D6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FD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9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2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42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D9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13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68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20FBCC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C58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E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4F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8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80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FC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1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7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49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81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A119FE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AF38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AF8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31.279,02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B90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CB3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F0A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719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913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92E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DE4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A77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8E4588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00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E6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31.279,02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9F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B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1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F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DE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74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9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0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DC2956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5B6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9D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31.279,02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DB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C0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4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BC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C3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07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9C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1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FC516E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A8DD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Zajednički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92E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16.236,87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3AF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13.440,00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538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2F0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D51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7F1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84A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77B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831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8BF9B5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C69E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8C1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13.718,71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E02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8E3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EFD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9DE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C86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085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C10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EA2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E5D01B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824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D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13.718,71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B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7F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CF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4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0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6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118,78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17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6C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F50FCA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B87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B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13.718,71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5A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C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1E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16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B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1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118,78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46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F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B7E570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7F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DE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12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2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74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44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9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87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92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0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4AD4145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7F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53 Izdaci za dionice i udjele u glavnici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F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2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2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2D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35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7D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6C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DE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7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44A8FC9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D46B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82B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2.518,16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4B5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F31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02D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F82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C24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65E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9F3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13B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2C5235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A8D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4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2.518,16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63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05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9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A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7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93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A9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56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D3883D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70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B6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2.518,16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F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E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C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2B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35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E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7C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DA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B751E0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7F1F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FE2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4F6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AB9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7AE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44B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6CD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99A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B5E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38F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FFA1C1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C2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BD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4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72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FB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0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58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C7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6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76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E6B832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15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1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E8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39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3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99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6D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7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14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F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722F7A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452D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Javni radovi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3CD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5.149,11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E11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E52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473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F07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866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9CA6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AA4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6A46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E12565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4AC8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1E9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5.149,11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878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136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2C3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2EA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3CA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102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C2F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885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D6E6D7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9F3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13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5.149,11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72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3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68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5F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D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515,23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E0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27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F3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BFA514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3C9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1E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4.909,11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05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26.270,00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BC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26.270,00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F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26.270,00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36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8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535,13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41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2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D2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3CFBAC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D36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5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41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E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0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C2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E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108,33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0F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31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32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2A4545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CE9E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Lokalni izbori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E82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FDE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4FB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419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45C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33D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993F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325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9C6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36CA267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5271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D03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3B7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3A2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3FC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FCD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AB9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A31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BAF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64C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0F853D9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DD9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CD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2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3B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96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5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2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C8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DA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7D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52AB8EF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B8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8B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29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1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3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6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4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3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F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5C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76E1A6B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54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33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3D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4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22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5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1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5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8D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0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22FE329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5B66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07F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AE91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6CC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116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930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07E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003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0A8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1C1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2AF76D7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F1D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D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AF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C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4C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C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E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98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0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4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1AB2D32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66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71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B6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43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2F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88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F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64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D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3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523E569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B6A9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A100008 Donacija drugim pravnim osobama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51D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3328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D7B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63F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C7D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6A9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901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13D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036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AFBD02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D1E0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A36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579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820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303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562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9EB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D0B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4ED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055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AC2C92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35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6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ED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F9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5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60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D9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C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5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F5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A9A27D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3DB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0A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6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A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8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D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4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1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BA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5B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753081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7BD6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3E9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BE1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0B4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9E6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B67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241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707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77C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24C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AFB0A1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1F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C8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7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3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0D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DF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4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E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03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3F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CADE05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68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69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04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2B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D84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8E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C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4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F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86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CBE0FF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58F8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2C6A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C89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F20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946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92D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05F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D6C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5D4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8E2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E30CB1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63D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E7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2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9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EF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E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0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52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82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1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9A647F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CE5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61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1E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70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0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9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D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92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28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E2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DD9E4A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3CAB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A100009 ZAŽELI - FAZA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52F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FBC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606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A91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C7F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917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2B9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551F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541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0C10A1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6E28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E9E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833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C33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70D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2F7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2D6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DCF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FB4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0DD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5709B8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35A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17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4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424.000,00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79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424.000,00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6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424.000,00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E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E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1D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50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2E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2DCA32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E8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73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3A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63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A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D9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9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1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22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F7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57EF43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9D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4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48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BA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F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DA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A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4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EF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5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DD3E87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C1C5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7D2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33B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28A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C4E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855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D58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10F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0AF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388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F060B8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D3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2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EE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9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9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5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C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4F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1F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AD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34E82C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CE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C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5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64.000,00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0E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64.000,00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9D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64.000,00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19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17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1A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94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0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201353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7F5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C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CC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06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5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6B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8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A0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B3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18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7E38FB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33B4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A100013 Otplata kredita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75A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436.500,85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497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442.404,38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0D8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E86E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B97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F20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F24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AAF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B12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4FC873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CB61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7D1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10.349,96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4D7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4C1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A50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AFD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C69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0A1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5FC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C3C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2A35F23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D92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53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10.349,96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02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FE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4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D7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85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D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E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3D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E7F607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B6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44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10.349,96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F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A9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7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9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02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C4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7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E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A0F45A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4D34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394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426.150,89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52F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442.154,38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AEC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375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0AD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F27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ACA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1B9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672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FD3E6F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7C2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F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426.150,89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A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442.154,38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8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3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DB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BE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D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18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4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4D31D8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FF2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A9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426.150,89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94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442.154,38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13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0A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29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8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B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B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5A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2A3CAC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201C1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A100016 ZAŽELI - FAZA III (HZZ)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CD2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69.203,59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6AB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657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044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64A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CB0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3B2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BFA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D9A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4098D37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7880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EBB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58.823,05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2CC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F4B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C3B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A44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0D6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1D0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6F4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909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3625675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2A3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70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58.823,05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3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AA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F7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F5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2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F6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9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49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4393E03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B49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17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54.543,41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D8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E3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5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D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C9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9F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1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1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55AEA6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67A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7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4.279,64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C2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12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E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A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6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D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7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FF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D3CAF9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E925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F83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10.380,54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60F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EE2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E7D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0D4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F58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010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D0E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340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460A0D5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2A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02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10.380,54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7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1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E8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E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D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31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E4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3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48271F6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6E9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67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9.625,32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D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07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8F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0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B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B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95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E3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3009C63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8A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7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755,22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3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3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CC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2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2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B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C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4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602E4BF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736B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Nabava opreme i namještaja za potrebe uprave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A3D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1.775,60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448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835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7FF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49C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444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541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BBF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069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6279D7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54BB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FF2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1.775,60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2C9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6F5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314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01E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5C1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24A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469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0F2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FB7400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B04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BC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1.775,60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3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00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2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61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3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448,30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F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8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D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4A3D56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E3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6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1.775,60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3E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7A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E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59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1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448,30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5B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DB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E6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B018BD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FA89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0D5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F6F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52E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714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FB4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781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875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263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C0F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EC9B83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12A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05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F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F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4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F2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44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0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7C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7F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A4D638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AD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2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43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29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44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D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CF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A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98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8C479B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11AA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Kapitalni projekt K100002 Ulaganja u računalne programe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C9C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043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657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175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495F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D7E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B57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CA7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EE1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542C6C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E79C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FA3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FBD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E5C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AB0F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D74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AB3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1E6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020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06C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9A1226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08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B0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0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E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27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E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8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3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84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2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4BD263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8C2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A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F8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7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2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18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C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7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8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EA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D32303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05F9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031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7E2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5D83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4A3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CD4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D5D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A94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D7C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FB6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F6F922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AD2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9C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C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BA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D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5F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4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3D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AC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15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FDC616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48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D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1B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B0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31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0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CD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3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F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3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750840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91E2C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Gradnja objekata i uređaja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2487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277.727,40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7555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1.626.070,00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5675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1.631.750,00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DE7D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1.423.750,00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83C3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891.460,00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EDC6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585,49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F27C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9582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AA7B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62,61</w:t>
            </w:r>
          </w:p>
        </w:tc>
      </w:tr>
      <w:tr w:rsidR="00B53963" w:rsidRPr="00B53963" w14:paraId="2770352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54ED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nogostupa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7F2D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39.816,84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DB5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A8D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875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B15C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B96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E60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EA9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855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404100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47EA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7D7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884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3A9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C8F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883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3D3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B7F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402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CF0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4E7506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A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8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AC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4D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B9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9B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97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B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B8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03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9A842E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BFA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67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4A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19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5F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B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D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97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9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A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09E5AA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BA86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EA2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39.816,84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C68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688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F44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FF4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ECD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562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F56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88E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3CD6D04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925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5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A6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AE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29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C9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27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D6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3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F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1B36FB2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ED2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BA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C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2B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9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09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3F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6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CA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C9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106061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ECC3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K100009 Javna rasvjeta - izgradnja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B18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D9D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82.290,00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19A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51F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82.290,00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F86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569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F4E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529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8C8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48,61</w:t>
            </w:r>
          </w:p>
        </w:tc>
      </w:tr>
      <w:tr w:rsidR="00B53963" w:rsidRPr="00B53963" w14:paraId="3D01E42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3360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C10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52D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82.290,00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412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71F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82.290,00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F32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05C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1D5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B1E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D75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48,61</w:t>
            </w:r>
          </w:p>
        </w:tc>
      </w:tr>
      <w:tr w:rsidR="00B53963" w:rsidRPr="00B53963" w14:paraId="7A28CDA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839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01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63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82.290,00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98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82.290,00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1F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82.290,00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9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5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52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B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A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48,61</w:t>
            </w:r>
          </w:p>
        </w:tc>
      </w:tr>
      <w:tr w:rsidR="00B53963" w:rsidRPr="00B53963" w14:paraId="24F37F0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F01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D1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D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82.290,00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F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82.290,00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90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82.290,00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C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C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2B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78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2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48,61</w:t>
            </w:r>
          </w:p>
        </w:tc>
      </w:tr>
      <w:tr w:rsidR="00B53963" w:rsidRPr="00B53963" w14:paraId="073866B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E1A1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K100011 Izgradnja groblja - Antunovac, Ivanovac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DE6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17.821,24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D5C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37.620,00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5AC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37.620,00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4F0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37.620,00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EC5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9F0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0AB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DE5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A08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539245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A515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124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FED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834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7A0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BD6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3E3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82B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B9F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5BD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327261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07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9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3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E6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5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AC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C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F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8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E6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DCA161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AD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01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3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CA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B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5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F8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20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FA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3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8A1594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F143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CE1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17.821,24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E61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51A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FF9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287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6CA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A8C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40A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AD8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0FD337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C27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4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17.821,24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C1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7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4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8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9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4B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B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61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6600E8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338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AA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17.821,24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4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0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B0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5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BB6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76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67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39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D5EDA8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9BBC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FA6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205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29E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A09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DB3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2B2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936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7EF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ECB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E19834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2C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D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1F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7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8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76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5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8B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98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80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F15EEC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149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54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67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9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CF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BB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D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F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F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6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0DFF6D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5ECC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K100012 Oprema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FF1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13.036,22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325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76.890,00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7C6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76.890,00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789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76.890,00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E3A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76.890,00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13B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589,82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192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812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A3F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F1FC1A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E53F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78C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5A8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FB9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D4B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632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407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340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504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B81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A9C749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39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7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1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FC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D0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9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9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D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BC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85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A15025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27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04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D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B1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25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FC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F3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A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D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0C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651939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7ED7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C18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13.036,22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8F7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58.190,00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734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58.190,00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38F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58.190,00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9AD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BAF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DA9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0F1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047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EBB11D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C1B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91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13.036,22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B8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58.190,00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F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58.190,00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D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58.190,00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21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F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3C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B1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0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B4C41C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9D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2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13.036,22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E9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58.190,00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B6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58.190,00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0E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58.190,00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34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CB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0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24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6A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3AD91A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4E80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164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3297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F78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146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0AB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1A0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41C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903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9E3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536E26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173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E4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63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C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CC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F5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9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3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6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07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01D898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4E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2D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7A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DF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2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9F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78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9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1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9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1D04E7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30B9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K100016 Izgradnja na javnim površinama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CFB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9B2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5DF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BCC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FA8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C81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4.626,87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B8F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1A1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D84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A0E3DE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F710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5DE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3D9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3BA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44E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965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A32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C2D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003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E7D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6BC110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5AB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3F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E1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A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33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2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B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497,51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1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F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5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C78BE4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72B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9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79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D8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7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1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C7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497,51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6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0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6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25F781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90D3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FF0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392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68D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CA2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79E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3E6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525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BE4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8144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356D0A4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A9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1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83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5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0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1C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1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7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B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3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539A414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CEE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80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FF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3F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BB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58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45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95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A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00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21909E2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C6CD4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K100017 Rekonstrukcija nerazvrstane ceste - Ul. kralja Zvonimira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530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1FF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7406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CDD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BB9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E5E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760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FAC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F54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50,27</w:t>
            </w:r>
          </w:p>
        </w:tc>
      </w:tr>
      <w:tr w:rsidR="00B53963" w:rsidRPr="00B53963" w14:paraId="75640FD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F214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EC6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197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E5C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503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543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767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599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C04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720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51,15</w:t>
            </w:r>
          </w:p>
        </w:tc>
      </w:tr>
      <w:tr w:rsidR="00B53963" w:rsidRPr="00B53963" w14:paraId="368BEF4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DE3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80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F4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782.000,00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2A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782.000,00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94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782.000,00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E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21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9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3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70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51,15</w:t>
            </w:r>
          </w:p>
        </w:tc>
      </w:tr>
      <w:tr w:rsidR="00B53963" w:rsidRPr="00B53963" w14:paraId="11898DF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6A7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24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A9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782.000,00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63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782.000,00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86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782.000,00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D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24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A1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3B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9A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51,15</w:t>
            </w:r>
          </w:p>
        </w:tc>
      </w:tr>
      <w:tr w:rsidR="00B53963" w:rsidRPr="00B53963" w14:paraId="11FB1BA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925B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101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F8A4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816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BE8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64B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AA6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2BC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9A6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463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45,45</w:t>
            </w:r>
          </w:p>
        </w:tc>
      </w:tr>
      <w:tr w:rsidR="00B53963" w:rsidRPr="00B53963" w14:paraId="17E2061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5E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E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4D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3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D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5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F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A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D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0F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45,45</w:t>
            </w:r>
          </w:p>
        </w:tc>
      </w:tr>
      <w:tr w:rsidR="00B53963" w:rsidRPr="00B53963" w14:paraId="7D66BF2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AE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5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B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A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F5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3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93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2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0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07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45,45</w:t>
            </w:r>
          </w:p>
        </w:tc>
      </w:tr>
      <w:tr w:rsidR="00B53963" w:rsidRPr="00B53963" w14:paraId="1EF16DE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FADF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K100018 Zelena tržnica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2C5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1A6D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A3E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457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541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049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056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E55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1F0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C6E50F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11E46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C0F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BA7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000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537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1EF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788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C75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743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B2CC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D3CF0E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D0E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77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9D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5F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A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7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3C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0A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05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0B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9D7C4B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9E3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91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3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AE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9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37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E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5E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C9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95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060B43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1B67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K100019 Sanacija Ulice Tina Ujevića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5E3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85.031,47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4BD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A0B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83D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E66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A39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ABE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493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123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46A8FEA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EADE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81D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85.031,47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8FE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ADD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563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A06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3C6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5C4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5DF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EED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6AEE567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8BA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B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85.031,47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D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C9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6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6F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4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E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9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D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180C86F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75E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2B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85.031,47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4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C3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07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14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6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A5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F6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6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4AA680C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3B31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K100023 Pustaraški ćošak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C4D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DA5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606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92A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3AA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7C7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E0D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75D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D5F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6557AF2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6750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62D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C21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B43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B10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052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B84A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D75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9FB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FEA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7F1FD45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0E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7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EF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8B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92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9D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D6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3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F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2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20A4101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229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CB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17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F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23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A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92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D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9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F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58E30BB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09F07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K100024 Parking u Mirnoj ulici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209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1.084,07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5E2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222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2025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C0E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570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68C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96F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620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391A394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62F1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E0F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1.084,07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71E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6B3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0C6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94F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46B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AE9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AF3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451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1D11804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966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A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1.084,07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1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76.320,00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BE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E1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98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F2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3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E2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B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709B022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551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6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1.084,07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7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76.320,00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81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F3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1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1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1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53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00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5740A7D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DBDE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K100025 Stroj za uređenje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C6A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32.987,50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B3A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9E34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9B3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5B0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F25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CDC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6B7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B79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4507149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2D59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342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19.792,50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B8A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10A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889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13E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778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ED8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4CA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3DD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5FF29B1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B1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3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19.792,50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5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24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0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48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0C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A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70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E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12A5FC2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23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73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19.792,50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9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9D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6F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B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7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E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8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F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60F3D0D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6ABE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F1F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E16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83A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43F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BF0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31C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A30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0CB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9DF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3D89211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58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4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13.195,00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D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01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E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7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5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6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B4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0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2EAF4F6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111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83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13.195,00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96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BB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BA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6A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B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9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30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B2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4986025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6988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K100026 Izgradnja pješačke staze - Ul. Vilima Hefera i Kr. Zvonimira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52E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61.898,81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A3F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0BA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830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5D9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9693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C87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C90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FA7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065F48E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4C16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5E0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61.898,81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1C0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867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14C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1A2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C58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11A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509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1A4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158A7A6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113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74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61.898,81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3D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E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3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F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34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79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F4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9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1A5B381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0E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55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61.898,81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FF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06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F8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77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F0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42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36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6B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48BAA8C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2BD4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K100027 Izgradnja dječjeg igrališta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08F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24.041,25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EEF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CA2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A31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F55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03E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5AAA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D7F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F8C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98DF76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8E3A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B59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24.041,25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EBC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877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804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762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A19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0BF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226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8E0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B66F7D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C4E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13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24.041,25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3A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2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E8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51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2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5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1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FD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909739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34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60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24.041,25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5D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CB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A6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08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9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C9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8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E3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4A2FB7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4412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K100028 Izgradnja pješačkih staza na jezeru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DA6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842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D15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7FA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A88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E71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F0D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805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9EC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8A6812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6B01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A9E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0CA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DF8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A56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249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832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B22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89C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ED9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3A700F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D1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6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15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84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14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61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D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AA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2E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37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10A0E8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FA6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2A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78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FD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1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25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DF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22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D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62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94DEB0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BE5A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K100029 Semafor u Antunovcu kod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2DF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F26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AE6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022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229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DB4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14F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9645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668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8654A3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DBAB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0BD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73F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029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C64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810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DCB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F8B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EF1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537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63A549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CC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0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3D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EC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7C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9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3A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9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8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E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C4E951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B2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FD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A5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B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3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48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F9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0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3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7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57A9CC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9482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478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924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C4E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79D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6B6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2C2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8AD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D52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46F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484549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EF9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4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59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C2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55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B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D9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98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45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D5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87C8E5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32F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43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6D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67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D9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A3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D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D7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F1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37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667760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D226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K100030 Pješački pružni prijelaz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E36C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39F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BFC0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B2A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724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709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4F2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2B6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8CF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47,37</w:t>
            </w:r>
          </w:p>
        </w:tc>
      </w:tr>
      <w:tr w:rsidR="00B53963" w:rsidRPr="00B53963" w14:paraId="2F1F303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7027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19A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BD4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0B1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AC3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496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639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51C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70A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3BE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47,37</w:t>
            </w:r>
          </w:p>
        </w:tc>
      </w:tr>
      <w:tr w:rsidR="00B53963" w:rsidRPr="00B53963" w14:paraId="4F495E2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E5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75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C1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5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D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9D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42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5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0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60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47,37</w:t>
            </w:r>
          </w:p>
        </w:tc>
      </w:tr>
      <w:tr w:rsidR="00B53963" w:rsidRPr="00B53963" w14:paraId="5650581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FF5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C9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7E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23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9C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D1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04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B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A3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9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47,37</w:t>
            </w:r>
          </w:p>
        </w:tc>
      </w:tr>
      <w:tr w:rsidR="00B53963" w:rsidRPr="00B53963" w14:paraId="74115D3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511EA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Program 1002 Održavanje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8F2B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253.488,37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7D2F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588.150,00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A149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504.530,00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8DEA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427.530,00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6913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1EE7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9E42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5ED5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28DF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4513F4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3409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Održavanje javnih površina i dječjih igrališta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CE0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117.516,85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06B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155.990,00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7CE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155.990,00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8EB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155.990,00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9A1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A9F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6FE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EE5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18B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A05077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5C4F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EE1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10.959,00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42E4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FDC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956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026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370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397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784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515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EAACCD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53C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93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10.959,00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2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11.990,00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1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11.990,00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7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11.990,00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45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5E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5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C3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5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EC44D0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C0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9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10.959,00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C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11.990,00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72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11.990,00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B4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11.990,00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F0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11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EC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3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1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1800DB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D206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44E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28.161,69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14D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A2C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95D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50E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A81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476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45C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166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C80ADA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235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F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28.161,69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4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66.710,00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F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66.710,00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D7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66.710,00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0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BC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8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F5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DB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ECE796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12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E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28.161,69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5F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66.710,00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F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66.710,00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2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66.710,00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55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69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AE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1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D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79BB8A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3D67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B46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5.763,66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E1A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A82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E16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926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11C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85E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B8C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35A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AB4D7B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EF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BC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5.763,66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D5A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9.290,00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BD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33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9.290,00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86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1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161,18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2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7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BE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DD694D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84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16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5.763,66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5B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9.290,00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5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E3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9.290,00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2A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B6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161,18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5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46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A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FB0BE4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9D6A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B4F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72.632,50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DD0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195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4E3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EF1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03B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C9E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1EE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F64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7F2AD7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6B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FB4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72.632,50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31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28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29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E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6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6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7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E4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B4BBAB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7D0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DF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72.632,50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E6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8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A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B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9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93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B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B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CDBE8B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5B9F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Odvodnja atmosferskih voda - otvoreni kanali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1605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01E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763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5F6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009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735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1.079,32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014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C52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937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10F349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B578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777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40E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F82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DE2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FDD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B61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247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8A3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964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3D6B79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FA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C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8.427,50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79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BA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4B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5B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7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6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E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C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6D372F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BE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F4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8.427,50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5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38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9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E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4B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1E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D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4C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73CAB2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D95E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8CD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9E0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DCB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4A3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F61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FD9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77B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B6E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1A2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11C0218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98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E8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E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F9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A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0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D2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C9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EB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16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EC9B1F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CB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B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0B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5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7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C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9C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3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78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3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7018EFB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BF6E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Nerazvrstane ceste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860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84.057,16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8BF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90.620,00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67C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E78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AD6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C33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1FC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2B35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0C3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86AD8D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261F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60C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45.197,16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D4D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45.351,61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029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EA0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ED3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FB2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0D6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76B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689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1D5D41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CD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00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41.532,50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D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45.351,61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1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70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4B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41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109,20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2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88,20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5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FD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0471C8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82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A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41.532,50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96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45.351,61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E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A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D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F3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109,20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9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88,20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A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2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AEA8E4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59A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C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3.664,66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F7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80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48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C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11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08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B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7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6EC9501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0E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24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3.664,66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8F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59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6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05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3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B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46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4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56C23A4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2E61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9D0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CF7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45.268,39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1F8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0A2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272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11E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720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9DC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ED9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581983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C8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96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8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36.268,39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C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C7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6A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B0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474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6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2E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843156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37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A3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15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36.268,39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55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DE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C5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76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1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0C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62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67E07B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27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F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09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B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D4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29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1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FA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3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EE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1728B1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2BB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D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2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3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5E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43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D7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CB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07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B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85C2E4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FB91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F57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38.860,00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DC33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F73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978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DA5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59F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0DD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405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8CE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0AD2817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73B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0B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38.860,00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9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5B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D5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0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7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A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16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7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32FE154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0C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5D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38.860,00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F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1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5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67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53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68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A6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17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EBFCCD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3BB4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Sanacija deponija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61D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847C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B29F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EC6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2C29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F1C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4B3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19A0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C60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77CF48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1A6B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BAD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493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2F3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732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675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C7C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05B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CFE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F7C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2685FC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29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4E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F1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20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90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0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6E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5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09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F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CC2600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9D3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9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1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7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E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1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BC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E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FC6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E5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B826DD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AEFD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A100008 Javna rasvjeta - održavanje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967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39.736,39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EEB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2ED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81C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D1D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73B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29E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E156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8F3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B41D9B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C79C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CF6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14.120,89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887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7AA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153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837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484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907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13E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F36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FB128E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7B9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F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14.120,89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68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A7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4E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9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B7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D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A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1A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409660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9B2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13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14.120,89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0A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51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4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92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DA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2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87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08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548978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C4C6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1CD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25.615,50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FAF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6C3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E42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57B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828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6E2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F3B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77D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4AFEC4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305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7E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25.615,50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4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C1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29.600,00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C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29.600,00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A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5B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88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8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3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657BCB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A24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0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25.615,50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97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D0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29.600,00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64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29.600,00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0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8B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6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0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0A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EC3150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0063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4DE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9D0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F39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CF3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A21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874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DA3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C1A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500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687C7C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1C0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75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7D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B4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D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D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F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1C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D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5E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11541D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89B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C2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B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4D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C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F8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E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AD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82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FD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2A2C14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BC0E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A100009 Zimsko održavanje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AD8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BA6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83C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FBC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B45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FE2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0E9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4D9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AC2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4B50D6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E3C5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B30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1E6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E39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715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08F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F98A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CD4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EAF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7C8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393E9D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10E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9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E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9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83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07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7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7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73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961E08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E6B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5C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3A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19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BE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98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3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C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B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D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8E26C6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0213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A100010 Održavanje groblja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F88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3.750,47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766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571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C9F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3F8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703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C90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C2C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5664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B3956B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6138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D66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3.057,53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162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90D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863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600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BEE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FF8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4B0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92D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E06899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D4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17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3.057,53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48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B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C9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C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1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3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2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A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93018B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96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A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3.057,53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A2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92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88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6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57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49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C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62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E8CD2F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0D3F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511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692,94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B40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B9A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5F4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C66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7B2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ABA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6EA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000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2537B8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6AA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A2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42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79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F0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40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77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229,46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8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C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72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D88300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AE0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6B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23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0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F4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C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BF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229,46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68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38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C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58D853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7051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A100012 Mjere prilagodbe klimatskim promjenama - sadnice stabala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2AE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163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DB17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B02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E36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0EFC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899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82E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CF3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9E7B68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BBC7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487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4C5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36B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E1A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261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E63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799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2D5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2AD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B7CBDF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45F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F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2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160.000,00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C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160.000,00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5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E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B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8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2F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CA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191565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B6B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2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9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160.000,00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30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160.000,00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C3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A0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7C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3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B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9B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BE17BC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AA830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Razvoj poljoprivrede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4687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137.157,97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B6DA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F5D5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00EB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6035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F093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5CB9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544C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03C6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43AD1A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746A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A100010 Razvoj poljoprivrede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642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137.157,97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240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38C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6BA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AB4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92E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A13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94E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01D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4EA4C0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967E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4FE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96.157,97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EBB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C6F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4E9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136.320,00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397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DB9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4FD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8E2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626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56CE5C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494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15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96.157,97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9D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136.320,00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1F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136.320,00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B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136.320,00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4D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136.320,00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F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C2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63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1F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0B523D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04B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AC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94.793,57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88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119.040,00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8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119.040,00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4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119.040,00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92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119.040,00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36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125,58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2F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43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6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DFC736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B04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E6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5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F1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B8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14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EF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A1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9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8E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9274D2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79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E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1.364,40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B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6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C2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6E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C7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291,70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79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6B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AC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486773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774A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7A4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DED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816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56D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21F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2C2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39C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3D3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E91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8F1BEB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AA0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16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5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B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10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2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9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E7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2E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C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B5D74A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6A6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5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EF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2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7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3A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1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6F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7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A3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334DC7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50123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1004 Javne potrebe u socijalnoj skrbi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3D5E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132.472,01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60B2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182.780,00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A893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187.780,00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2F61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187.780,00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CCA5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187.780,00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F328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6F4C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C95E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37F8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5BFD34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FBEE0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Socijalna pomoć obiteljima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CC1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132.339,29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E12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176.140,00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3B6F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181.140,00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1F0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181.140,00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ECA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181.140,00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214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7C1D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319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3AF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8E9142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9439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4BE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107.379,88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CE6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147.610,00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998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152.610,00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C9B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152.610,00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7DC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9D4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0BE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DC8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4C8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CEFE7E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C67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A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107.379,88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9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147.610,00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A5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152.610,00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0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152.610,00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08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DE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137,47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2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103,39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B2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2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9BD0E0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C56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27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C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78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49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45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12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E0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475,94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FA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7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94ECDE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624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36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80.349,89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48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115.440,00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2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115.440,00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F9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115.440,00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50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115.440,00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A8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143,67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B7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2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7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D32D80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BF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2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27.029,99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9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30.840,00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5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30.840,00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76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30.840,00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7C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6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114,10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F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9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C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F13E65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76C4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EEB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01D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719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6B2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66C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BA8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674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E7A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7A2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423CD9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785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D7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5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13.930,00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4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13.930,00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F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13.930,00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79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4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232,94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62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FE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B0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4BA38B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C85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6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13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13.930,00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ED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13.930,00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C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13.930,00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9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C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232,94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B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4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1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01F1A7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E5A3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966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18.979,41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39A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9D3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C0C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53B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1C5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867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989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BC6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99FD4D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512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7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18.979,41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0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80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B4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0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C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C1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3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87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4A24BF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009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F3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18.979,41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B4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52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D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F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C9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0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B6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B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4A4202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9068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Naknade građanima i kućanstvima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6709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528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859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72A1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907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4BC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2B0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E09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22D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D35B88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3702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E16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0DC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4EE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F74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738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82E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C3C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D63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09A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B97DA9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4B2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E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8B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F7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02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C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1B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AC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D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5B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52BBDE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27E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2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2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C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F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C6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3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F8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3A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2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6C566B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017A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10E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402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083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F7F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B88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0B8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C70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959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D75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A5F777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74B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1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E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E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3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A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3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4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AB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8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0922C1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7A9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86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35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7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2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EC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6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11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56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B2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899E69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B326E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1005 Javne potrebe u športu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DF79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1.116.673,27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38CF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3.591.120,00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71AA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3.588.120,00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9A41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3.508.120,00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C860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2.521.120,00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1C58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84E5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5641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1EC5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71,87</w:t>
            </w:r>
          </w:p>
        </w:tc>
      </w:tr>
      <w:tr w:rsidR="00B53963" w:rsidRPr="00B53963" w14:paraId="691CFD4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EE10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Potpore u športu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896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236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34F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F6D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780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6C9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69E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54E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3422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E5F814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DE9D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C02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D5F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15E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292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DFC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D5B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AC8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336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3F3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E6B391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496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91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6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A7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C3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E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C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42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34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5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547F0E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76A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B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8F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89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5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8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7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03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47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65F2B0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1319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Poduka tenisa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730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102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E9D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094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056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792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F5E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FD4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EF4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4E338D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3ADC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2F8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BC8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DC1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352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511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050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C22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478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171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330287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47C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63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C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DF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9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4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B9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6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5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4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F3AD58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91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62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6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8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6A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23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B7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C6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75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A2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F27C45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E679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Sportske manifestacije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BF4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4.952,50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442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FCA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403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937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AE2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CFB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AC8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FC82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24D689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4150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DC2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4.952,50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524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BB5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4BB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49A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DBA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B7D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910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78B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4F8A34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CCD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F2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4.952,50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B8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4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2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3.320,00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B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A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D6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58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7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F67776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A89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D9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4.952,50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DE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3.320,00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B0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3.320,00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9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3.320,00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AF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AB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E8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3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3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5D0DCD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5CAAF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sportske dvorane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EF8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1.042.690,93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359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5C8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6DC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A0C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4BEE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008E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24D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7B0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1645D43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51C5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589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95.666,23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873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98F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2E2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733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2EF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91B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24C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B51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3B7C98F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0AF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5D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95.666,23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59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9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0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7D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27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E4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33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A7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F649EC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39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85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95.666,23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92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A9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3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8F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47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1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8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1C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1FA8972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C43F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8F4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947.024,70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67D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A3E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983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D94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139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835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FD7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00D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7702A87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3A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8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947.024,70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9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4C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5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C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5B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39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6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06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751D5C9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545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47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947.024,70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D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2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09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0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7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14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E3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BC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37C67D5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620E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Sportska oprema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D7D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2.172,55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0B51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70E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2DD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149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BCB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E3A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C52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328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6E297E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4547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363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2.172,55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CD4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C46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A74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13F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505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B57A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F13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315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80BB63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0F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B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2.172,55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0D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EC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7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0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EE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09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B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B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0E9B95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1AB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FC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2.172,55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39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EB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8B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C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E2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7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BA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8A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F50153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7D1B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Sportsko rekreacijski centar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64F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370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3.187.000,00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E05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3.187.000,00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142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3.187.000,00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E5C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104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6A6F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313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99F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73,74</w:t>
            </w:r>
          </w:p>
        </w:tc>
      </w:tr>
      <w:tr w:rsidR="00B53963" w:rsidRPr="00B53963" w14:paraId="66C93B0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A45E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22F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450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2.666.000,00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728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2.666.000,00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A5C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2.666.000,00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C47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BF4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332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A01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917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75,02</w:t>
            </w:r>
          </w:p>
        </w:tc>
      </w:tr>
      <w:tr w:rsidR="00B53963" w:rsidRPr="00B53963" w14:paraId="503BF7C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42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0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4D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08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8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33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C1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3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1B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B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75,02</w:t>
            </w:r>
          </w:p>
        </w:tc>
      </w:tr>
      <w:tr w:rsidR="00B53963" w:rsidRPr="00B53963" w14:paraId="2A87EED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640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A5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B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9C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F1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2.666.000,00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00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0E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6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4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C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75,02</w:t>
            </w:r>
          </w:p>
        </w:tc>
      </w:tr>
      <w:tr w:rsidR="00B53963" w:rsidRPr="00B53963" w14:paraId="797921A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2AE4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0BB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55B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67D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DD0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7FA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3DC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EF2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824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F25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67,18</w:t>
            </w:r>
          </w:p>
        </w:tc>
      </w:tr>
      <w:tr w:rsidR="00B53963" w:rsidRPr="00B53963" w14:paraId="628CFA2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A8D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ED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CF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521.000,00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3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521.000,00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85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521.000,00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19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C8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E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98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B2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67,18</w:t>
            </w:r>
          </w:p>
        </w:tc>
      </w:tr>
      <w:tr w:rsidR="00B53963" w:rsidRPr="00B53963" w14:paraId="3AB0C33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D1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18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5B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521.000,00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80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521.000,00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7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521.000,00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B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1F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80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74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64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67,18</w:t>
            </w:r>
          </w:p>
        </w:tc>
      </w:tr>
      <w:tr w:rsidR="00B53963" w:rsidRPr="00B53963" w14:paraId="3F17FC5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F1FA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Sportski tereni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EC4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13.757,29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B76E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91F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F74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16F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F6D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2.420,53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4C8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BDF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DF1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</w:tr>
      <w:tr w:rsidR="00B53963" w:rsidRPr="00B53963" w14:paraId="73E063E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8D2F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E86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13.757,29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E86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B62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9ED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157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4689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B1E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326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2CE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16FFDF1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25B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B6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13.757,29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5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FC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3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B7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4E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E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31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81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4D05210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4E5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18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13.757,29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5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3D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6E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9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FA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6F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DD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E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4375BFB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0A02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B66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736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7BD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8DF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3FC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D7A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61B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458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355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</w:tr>
      <w:tr w:rsidR="00B53963" w:rsidRPr="00B53963" w14:paraId="10D66EF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45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9B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66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333.000,00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5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7F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0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9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B9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75,08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4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59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</w:tr>
      <w:tr w:rsidR="00B53963" w:rsidRPr="00B53963" w14:paraId="1662D9E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D1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1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BC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333.000,00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4A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47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74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7D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46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75,08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7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D5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</w:tr>
      <w:tr w:rsidR="00B53963" w:rsidRPr="00B53963" w14:paraId="13AEFFF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F37C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K100006 Ulaganja i održavanja na sportskim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8F9E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517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223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D5A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6CB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533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3EF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A58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FC0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1DAAECD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D715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322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748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430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F64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BD3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F81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E27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E1F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221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53570DE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B2B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C3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97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C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7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C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D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60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7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4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3596E2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FA6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2C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C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C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15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3B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52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53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3E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1E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1B673FE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E39FC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1006 Javne potrebe u kulturi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D970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34.597,94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BC9D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EF9B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3480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4239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A66D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C77A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A7CB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33C0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17E560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B100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Potpore u kulturi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3A4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F37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6B2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EE0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62B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408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994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25F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E71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FFA6F3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6C1A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54B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E96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7A0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5E4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6BE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4BF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802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B8C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E3B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FCE01E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11D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74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B5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B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9F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F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4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FD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C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6B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A39150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D5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1C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56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47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4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E4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864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B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B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B6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E30D0B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E9CE8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Kulturne manifestacije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A21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27.897,94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C245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C50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254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703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1AC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BC5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1AF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21A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AEDD3A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47BF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4E9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27.897,94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F2B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55A7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D71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72B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68D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070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BA9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FC1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6C65A1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0D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A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27.897,94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5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76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ED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8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B7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A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D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D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5DF342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DF5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A6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27.897,94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A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83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B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B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B7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9F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7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17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35163B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E073B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1007 Predškolski odgoj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6E5C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356.108,42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E03C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8845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D899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8D87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9BBA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5C8C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795B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C3CB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116,21</w:t>
            </w:r>
          </w:p>
        </w:tc>
      </w:tr>
      <w:tr w:rsidR="00B53963" w:rsidRPr="00B53963" w14:paraId="513C78C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AA9C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Predškolski odgoj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6C9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197.578,11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E9E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4DF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237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651F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3CD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BC4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6EE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5C2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116,21</w:t>
            </w:r>
          </w:p>
        </w:tc>
      </w:tr>
      <w:tr w:rsidR="00B53963" w:rsidRPr="00B53963" w14:paraId="1A6D82A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2DD1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960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8.845,76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48E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CAC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56C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14A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FEA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A67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4FF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E20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6B74CA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BD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8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8.845,76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F3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16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02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01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8F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8F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6D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F5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0F09B4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3A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7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8.845,76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E3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44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14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17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F5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A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F5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3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F45B2F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1003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76C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188.732,35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421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A86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066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DFE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6FE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331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31F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615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116,67</w:t>
            </w:r>
          </w:p>
        </w:tc>
      </w:tr>
      <w:tr w:rsidR="00B53963" w:rsidRPr="00B53963" w14:paraId="17B4347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70A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15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188.732,35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D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9C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6D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C2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2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5D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CD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7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116,67</w:t>
            </w:r>
          </w:p>
        </w:tc>
      </w:tr>
      <w:tr w:rsidR="00B53963" w:rsidRPr="00B53963" w14:paraId="05FABF4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132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3C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188.732,35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0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5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83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4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03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A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1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F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116,67</w:t>
            </w:r>
          </w:p>
        </w:tc>
      </w:tr>
      <w:tr w:rsidR="00B53963" w:rsidRPr="00B53963" w14:paraId="303E313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80FB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Proširenje vrtića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94F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158.530,31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CA79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833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0EDC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398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1E0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6D964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AB0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5A9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346EFDF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4197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903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158.530,31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436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ADD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E87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57C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DE2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DE6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368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019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66B1123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B81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5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158.530,31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9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0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9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3E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98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4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A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F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1695AA3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7BC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44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158.530,31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4D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9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7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7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C6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B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F5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6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528C36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B0D89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1008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92F9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94.131,94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67BE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F4FF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036E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ABFA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C57C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39F2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0A10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2C14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C1742C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D99A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Pomoć obrazovanju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7B1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3F5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914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EAE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AC8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3A78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3EE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E37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649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5F17B8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8D7C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DF0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73B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FB8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BF6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EB8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D06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DB0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758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941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CF57A2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09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4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12.709,80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1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17.920,00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2D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17.920,00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73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17.920,00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7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72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D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2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14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E20287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85D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00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F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1.990,00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54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1.990,00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F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1.990,00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D8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BB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9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AD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5D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10D88C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0B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F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12.709,80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C9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15.930,00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C8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15.930,00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93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15.930,00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7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15.930,00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1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125,34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9F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1E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B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BD462B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4B49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A100002 Potpora udrugama mladih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B12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3BD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2C8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556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E9A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F15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E9D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FF7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887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F01FD5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D21A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64C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D42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61F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BDA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D91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1E8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679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A82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CBB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273C0D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AE3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4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C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E0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67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30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5A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5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C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34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235D9E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85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7E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A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C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4F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C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6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13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65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4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984A93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55AD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Višenamjenska dvorana u područnoj školi Ivanovac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CCE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81.422,14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031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830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79F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F24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8BE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ACC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900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78C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29C71A3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B8F3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5F4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81.422,14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054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C39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FC9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644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A4A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4B5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283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B31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302FCCA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A30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2C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81.422,14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C5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8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3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2B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C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DD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7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A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21819A3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AF7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B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81.422,14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DE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BF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4E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A1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78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27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06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DE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2304568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068B4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1009 Zdravstvo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F2F6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1.919,24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FA46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5FB5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CA69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41D6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D622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F2F5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BC75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0446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E4F071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9603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Ambulanta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ED7F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1.919,24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A92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FBC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489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C02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EA55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B5F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FB1B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99E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ADAD7A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F311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765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1.919,24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1CD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565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DCA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E6D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AFA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7F5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7FB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61B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ED8F74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9BD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2D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1.919,24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7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1.860,00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B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1.860,00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D9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1.860,00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C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9C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92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09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F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A6D6D4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0E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1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1.919,24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C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1.860,00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E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1.860,00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D7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1.860,00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37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7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55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BD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D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34C758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06D0A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1010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24FA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AE24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41.290,00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B0E0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94D1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41.290,00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3C9D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763E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528C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DDD2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D6A3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F2C87E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4626D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Tekuće donacije vjerskim zajednicama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777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9F1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D7D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967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8B6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245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3AA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B3F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10D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72A1AD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7890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B0A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A48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DEC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10E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6CC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7B4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E21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1D3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DC0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4F1953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562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4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36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E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24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EC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F6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38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F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F86A3D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E8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A3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7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20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A4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0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A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E9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77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5B6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27673D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7516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Kip Sv. 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7D6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E9A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59F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5B2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0C9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10D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3900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D8A0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22F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68C5B4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5DA0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725C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0B6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6BC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B65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B4A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2AA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198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0A9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344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ECF0F5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B3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6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7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0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FB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C1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D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D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83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7E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D86119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0C5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0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23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B7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A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80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9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2C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6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0A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A09FBD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5C878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T100001 Kapitalne donacije za izgradnju crkve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1ECA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DA6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F3F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1C2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F436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EF6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AD10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EFA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FDB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F143E4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0252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203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823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EFA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609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C70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9B6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B75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63D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85F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4A9C27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3CF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6F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88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09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39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9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5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DA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2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F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FDD664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D64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4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E8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5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46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AA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2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B9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BC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C9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4190DF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AA2D2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EE75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4.629,43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1644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58E5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683D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1502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12B0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617,35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FEB3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3166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4326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B22A17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A36E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Saniranje divljih deponija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39D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A26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298A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320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C10E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063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278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7D6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829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4DDE1D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93C1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BF5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A33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090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EE7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997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4E6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8C4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677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7DB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327DFA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BD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6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C6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A8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D2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4C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7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5A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50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47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2FA099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820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04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A5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6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7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56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28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2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4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16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3AC052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E3B3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22A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623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008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812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F4F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B94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E78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D76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72D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EF6B15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4C2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B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06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F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6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E2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60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E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F8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66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DA3F37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9C9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0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2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B3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A8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82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EC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4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8E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CA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DC5B44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BF1BB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Održavanje reciklažnog dvorišta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795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1.349,98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E94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C640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F3D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DB0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551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5A3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98F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2F6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8B6332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318B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6B9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1.349,98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7FD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AB6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5F3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C32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546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B63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406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312D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3577E0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AB9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1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1.349,98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C5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2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3.720,00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BA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3.720,00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15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65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B1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9D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0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C2DECB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ED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A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1.349,98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AA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6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3.720,00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C2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3.720,00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5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7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F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BD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A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91DE77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F883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Poticajna naknada za smanjenje količine miješanog 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713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2.566,95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231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5392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65C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F036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EC1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A82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593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2BA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8CCF19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660B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25B2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2.566,95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FD7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A94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3BF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C05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60E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5B2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1B5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855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B54821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32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4E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2.566,95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C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07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EF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8C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5B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F8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47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FC026C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73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D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2.566,95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1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4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B24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56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DC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FF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6F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EC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689E44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C96C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Nabava komunalne opreme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E6D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245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561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EAC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D93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F78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1.117,19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0D7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82A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005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1A648B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6389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CB33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33B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278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329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C1D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C23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1.117,19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CB7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E55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366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B5432A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4E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3B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8B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C3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31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4D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68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E9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A9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A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540F8A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EC2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41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E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786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4E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0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6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84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29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30A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C8DF56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AB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65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712,50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2E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5.570,00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6F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5.570,00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DF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5.570,00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D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68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781,75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E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7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8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5EC9E1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1C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13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712,50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F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5.570,00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D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5.570,00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63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5.570,00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DC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4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781,75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E0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C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9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0D282E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ACF8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Opremanje reciklažnog dvorišta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57F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3CA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2484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01E1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53B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BDE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694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070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511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D1C456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4352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478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023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DD7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06C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185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AA8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AE0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566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4D4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B54DC3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76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ED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72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83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A0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1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0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A2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AE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4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ED2540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A6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17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7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F1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A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E5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4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9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25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1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E8274F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EE7C1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1012 Ulaganje i održavanje objekata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9AEB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73.566,55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5839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679.370,00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9F31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679.370,00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43C2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1.511.830,00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9513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1.511.830,00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1CFE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923,48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5067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8F5C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E926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465749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F0B0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A100001 Održavanje objekata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3D4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28.541,76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A25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2A1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049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DC4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5E3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6D1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0D5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8FB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AF56C7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370A3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221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17.679,53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4F8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CC6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5B0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942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5C3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7D1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C8C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78E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EEB73D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276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C6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17.679,53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B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5E4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B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A9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E54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89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75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03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A12DD5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79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8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17.679,53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59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D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6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B3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26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9A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43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A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33C787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11FA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9E6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879,29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F62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884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02C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835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2BC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F912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F2B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EFF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122FFF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45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3F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879,29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7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06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0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E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5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E6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0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4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40799F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625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3E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879,29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4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97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4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9F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6D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3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D0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0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6C9351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A760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352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9.982,94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FF1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B48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743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35F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7B3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B4C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3B3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6DD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B937CC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C43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53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6.008,60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4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07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8D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38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39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88,37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74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B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D2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5C257C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BF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0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6.008,60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E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0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A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0D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88,37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5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6C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7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108F7B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10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A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3.974,34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C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84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B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B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CD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167,07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8C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F6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B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0446C0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567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9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3.974,34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B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4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9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1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8E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167,07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07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25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5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25D948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10D4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Kapitalni projekt K100002 Ulaganja u društvene objekte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840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3.628,90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51E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1C70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578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9B3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9A6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2.094,30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AC1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35E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907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4CE796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7A9F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BC0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3.628,90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EE9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0A8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21A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AF5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DDC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0ED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569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A1F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ED635B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55C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A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3.628,90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0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02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68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2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D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09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4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5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C0F748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9AC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E1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3.628,90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4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2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67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07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F4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6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63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B5C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C5DF6C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55C9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ED9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31D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506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55C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88A7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5AF1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A92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098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5A9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4A9790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E5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5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03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2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0E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DC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4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2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8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F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3880A7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B77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5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03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DF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D6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8A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C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DD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5C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99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7A67EB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5BBA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K100004 Energetska obnova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DB4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02C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553.460,00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D36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553.460,00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517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349.920,00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8DF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079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708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BAE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82E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BEA12D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86C8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7DF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38D4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270.760,00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065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270.760,00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7D4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78D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AD3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F4F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44D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08C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EB16AD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69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46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AD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270.760,00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5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270.760,00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29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D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11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CD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4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4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551807B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5C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AF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3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270.760,00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E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270.760,00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2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8F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6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17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F2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A9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86B564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C79B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2E6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125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BBA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282.700,00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670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249.920,00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EA4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104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43F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E81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C8B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299418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C4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AB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16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282.700,00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01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282.700,00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F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249.920,00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2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7E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AF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B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DC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CEE8F2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D19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9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A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282.700,00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3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282.700,00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28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249.920,00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8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1D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1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8D5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F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E2191B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59F5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Ulaganja u objekte u vlasništvu Općine Antunovac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02B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41.395,89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800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B0E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538A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F7AA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48D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5A4A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AEA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3C5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E914A8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0F9C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F19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41.395,89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882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2F8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9F5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FC8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4A6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E70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9C9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3DA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0E9B79A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68D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62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41.395,89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2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3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0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F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3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4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A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CD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55D7AB3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3BD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CC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41.395,89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7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DB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5D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C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A8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7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88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CB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29FAA0D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00F6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90F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B93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50A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F74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A31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A2D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044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DA7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23B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F75BFB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65F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3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7D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78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2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4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B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7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1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1A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0E8345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6C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BB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8B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6C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2B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50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1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9B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5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13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790CA2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C80E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K100006 Izgradnja vrtića u Ivanovcu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71F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92E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FA3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C51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668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E7D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8DB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DFC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FBDC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2B1D77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8C10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8D1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C93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5B9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D1D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0CB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CDD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1E5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AF3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BD9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B3E48F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A22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0C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0D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9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0A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B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25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11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C0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5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51F80D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36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58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D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34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4C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48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3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80A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5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67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76378B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9FC60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1013 Urbanizam i prostorno uređenje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A7AC4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8967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453C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2025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4AF7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F411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43BD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C5A1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D6AA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2353CB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B53E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Prostorno planiranje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CA3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131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EC7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C0F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DD10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28C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9EE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09C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D73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DC0FE0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7D17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568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9901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A6A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AD8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499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FE6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E7A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500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E11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A8A7AE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B80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C4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A3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0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D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1D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28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95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6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8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621BB3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00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F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D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93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9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B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C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CD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69E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02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1B280C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7B2F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016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CDA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2F8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CE9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5AF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167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6EE4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0AB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062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3B03A2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5F5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6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6E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C8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1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18.300,00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91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33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F0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21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4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B55F97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42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61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C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E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53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18.300,00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77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18.300,00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D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82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5B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D2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94E864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4F589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Program 1014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C4B9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28.294,70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1F19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36.708,00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1811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36.870,00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58BB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36.870,00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288A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5615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8CA0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0346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AADF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9D37E8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12C4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Planski dokumenti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BBBD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8F2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502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AA0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8DC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6B5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7B6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9BE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111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CB6B25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9591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3D7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672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FD4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8E6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6FC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CF1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B62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6FD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C69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B74845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02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C80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D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62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B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D8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2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17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E1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EA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103196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83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1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B6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0C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A7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9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C3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5FE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5B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48D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7D5FAA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342C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EEA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0D9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16F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310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5BA27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527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937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15E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826D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C52671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E245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BFE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D2C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3425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4AE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D419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D8FE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F3F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3F4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008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00862F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F83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F1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A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D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5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8C2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F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37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9A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A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F075F8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6D3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F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E0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5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2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9E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F1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38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A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8E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A9BF6F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84B6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Vatrogastvo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F55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21.908,90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DC3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FC9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C7A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AF3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927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818B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FE2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FBF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7D847E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EA09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FB14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21.908,90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0868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5903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B01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9CC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CD0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8A1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2AB7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947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194FF2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353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B7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21.908,90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9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6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8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AF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0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0AB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01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F8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4BDA07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81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80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389,02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EB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BC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3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314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0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341,88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1C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B8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A5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E994B1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9E1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E7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21.519,88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2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24.980,00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71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F3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24.980,00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FB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24.980,00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F4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116,08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FE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0B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7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05C63F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1D23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Spašavanje, zaštita života i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03CD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1A52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48EE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9F1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088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4C3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94D9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389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5A5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23E40C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4DE5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176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E78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976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874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82C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316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702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765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C17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E09ACF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04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3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EC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35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FF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FE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A6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2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E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3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F2FB2F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13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C0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9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1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28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754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0C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8C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A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E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F51F53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2927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Crveni križ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A27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8E3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4636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65F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05F9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0CA9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A25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272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31AA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FC9D4D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957E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25B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492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26CD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636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B16C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6C5E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262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0AB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08E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704CDA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2D2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B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4.480,80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8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6.408,00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3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030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7C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0E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06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57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9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29085A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D64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F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4.480,80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5C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6.408,00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C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18C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AD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690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C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99,88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EF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1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F1E84B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65389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1015 Političke stranke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C0AC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5.179,20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95BB0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35C8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54DED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F6DC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6ED7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5FA5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535A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C48B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B72B72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64D5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Tekuće donacije političkim strankama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B2DA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5.179,20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280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A20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AE5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947B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179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1F3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289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24D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6EC52F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85237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98C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5.179,20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D9C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501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7FB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249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572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E64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84C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9E53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F3630D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A69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87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5.179,20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E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B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9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3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6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4C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3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6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EC1ECD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7E0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B9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5.179,20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8A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04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2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0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64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00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F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38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DD917F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A7663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1017 Razvoj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82713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22.963,61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3DB8B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E378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959F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15EF1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82E2A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3F21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F221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0D28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EDB944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A274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Potpora udrugama za razvoj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0879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22.963,61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7F6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2E1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A0F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FDD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1B48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81D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F4C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396C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9A292B7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42EA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808B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22.963,61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3D0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139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B90A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92A1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F881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4EA3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A36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D2D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A3CD86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45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8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22.963,61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633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E9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1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C0D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AF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E4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2C9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CC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CB2F65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4A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A8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22.963,61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9C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9DF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3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1C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07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D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45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9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CB1F3C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A2838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Program 1018 Razvoj turizma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4A11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811E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6F546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04DF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0528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F8CC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C65A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9AB89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A792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16C0D7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2BED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Revitalizacija utvrde Kolođvar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EF9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A44D7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BE86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F97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1B8B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72D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0C1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C3B1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2E6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9C601B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DC91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1035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E0A8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6FA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AF98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2DA0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3044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8DBE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A31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10E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30FD3D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4F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8A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473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86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296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78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44B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F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17D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A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43A0BDD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CE1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7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C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3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900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7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2A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B8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E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B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5EE7A6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0499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K100013 Info stupovi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48E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6374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51AD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35C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00F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14E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AA5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316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0A9C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CBBD0F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AC15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04E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2FA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FFD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AED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920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36C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01A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B15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41D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CD0FC9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F6A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EE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1D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CC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28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DC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E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EC1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57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02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197F09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61E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A31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7F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79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8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B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6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D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C0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DD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329AB6B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F651E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1020 Obnovljivi izvori energije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7918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AF2F6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BAC1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A632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EDC6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EACB7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8B483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5DB56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05FB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F999CAD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FE43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Solarne elektrane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A8A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586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449A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E22E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DEC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18A3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A11B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62B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9BD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E49990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C5AB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22C0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0B8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58A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7CB6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246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A3C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63CE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C5FA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D41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4E2D79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D1A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DEF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CDE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79.630,00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97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79.630,00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D7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79.630,00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0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52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5B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DA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DA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0EEA61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805F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1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DD0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79.630,00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A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79.630,00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A9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79.630,00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D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9E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9F2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35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0D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6AA262A8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66387D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1021 Razvoj poduzetništvo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DD26B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70.112,50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22C6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1C26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F309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B43D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B8452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41A8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E6834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484C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7F17794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FA95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Centar za gos. razvoj, poduzetništvo i inovacije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F43C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8DE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5D85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9801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396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EC7F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DB27D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94A21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B72F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3B47DFF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46E2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436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BA67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EE9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E35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913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5D6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4998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3653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E51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9CC4334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7EE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95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1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4E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DC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2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D0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6F8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C9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3C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B0C576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F73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704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2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53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6B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843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1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012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5A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F2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4B56BE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272B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649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0CEC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9AD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9D9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B14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1CB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7CF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CF0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6B68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53963" w:rsidRPr="00B53963" w14:paraId="583B09CB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575B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144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48D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6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7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CA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EE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34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26B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D5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59170DA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39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BDA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68.900,00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78A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751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0F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2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41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7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3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75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53963" w:rsidRPr="00B53963" w14:paraId="0D687ED5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2D71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Promidžba poduzetništva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7AB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1.212,50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1CCF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0CD4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E0542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8D5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503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899D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1C3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46C3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0EC213F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666B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DFF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1.212,50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9EEF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180D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80B9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1CA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127E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569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766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A2E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E654B4F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122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276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1.212,50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791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F7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C2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82A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3D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D8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03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86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04EB949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F8C0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2D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1.212,50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22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288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EF5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74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998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466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69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EE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17535EDC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B0600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1023 Jačanje gospodarstva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B341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F6EF7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4D3AF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DBD8F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E6CC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3F85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F25C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C8917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8109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1D5F63E2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AE39A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T100001 Sufinanciranje kamata na stambene kredite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BC77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003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C25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8994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CC75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7C48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A13F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C4CF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2353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20CF322E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788B9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CE0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B26E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00A4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69BE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7FE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CB1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50F3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4A57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C97F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5FF2E21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D8D1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F8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23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95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E9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AD9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EA1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B8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DB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06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FCF6196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9C6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0C2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EA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27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902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25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27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ED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7DF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120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2A80A430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DFC4A8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1024 Zaštita životinja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7DC0B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1.247,81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57152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D36F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76F39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6C736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94E8A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AE102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AE9EE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13E6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51BF4FA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78DAC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Zaštita životinja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DD250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1.247,81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A305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D350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8029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84BC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FBA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2BCF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7D18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E0FA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649DE0F1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1FD33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0921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1.247,81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1C20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CF3BD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F5CC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7CE5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4678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38FA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B3165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2B1DA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53963" w:rsidRPr="00B53963" w14:paraId="480BB009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B3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B62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1.247,81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D18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E59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A3C1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EB0C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ED38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709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C0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AC73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53963" w:rsidRPr="00B53963" w14:paraId="7FC2C663" w14:textId="77777777" w:rsidTr="00B5396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7A5" w14:textId="77777777" w:rsidR="00B53963" w:rsidRPr="00B53963" w:rsidRDefault="00B53963" w:rsidP="00B53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1FE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1.247,81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A2B4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FA9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A25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C03E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1166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27BB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B2F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A347" w14:textId="77777777" w:rsidR="00B53963" w:rsidRPr="00B53963" w:rsidRDefault="00B53963" w:rsidP="00B53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96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14:paraId="556103CE" w14:textId="77777777" w:rsidR="006860E3" w:rsidRDefault="006860E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28ED744" w14:textId="77777777" w:rsidR="005203FF" w:rsidRDefault="005203F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3BF35B1" w14:textId="77777777" w:rsidR="00EE5E8B" w:rsidRDefault="00A65AD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III.  ZAVRŠNE ODREDBE</w:t>
      </w:r>
    </w:p>
    <w:p w14:paraId="697BA329" w14:textId="77777777" w:rsidR="00EE5E8B" w:rsidRDefault="00EE5E8B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72F5042" w14:textId="77777777" w:rsidR="00EE5E8B" w:rsidRDefault="00A65ADE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7D26D12F" w14:textId="77777777" w:rsidR="00EE5E8B" w:rsidRDefault="00EE5E8B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533F6C7" w14:textId="77777777" w:rsidR="00EE5E8B" w:rsidRDefault="00A65ADE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Prijedlog Proračuna daje se Općinskom vijeću Općine Antunovac na razmatranje.</w:t>
      </w:r>
    </w:p>
    <w:p w14:paraId="1C6A81AE" w14:textId="77777777" w:rsidR="00EE5E8B" w:rsidRDefault="00EE5E8B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5410B1C7" w14:textId="77777777" w:rsidR="005203FF" w:rsidRDefault="005203F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3CFDB2D3" w14:textId="699A5823" w:rsidR="00EE5E8B" w:rsidRDefault="00A65AD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400-02/2</w:t>
      </w:r>
      <w:r w:rsidR="004735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-01/01</w:t>
      </w:r>
    </w:p>
    <w:p w14:paraId="6BC20E7C" w14:textId="7293721E" w:rsidR="00EE5E8B" w:rsidRDefault="00A65ADE">
      <w:pPr>
        <w:pStyle w:val="Tijeloteksta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URBROJ: 2158-08-01-2</w:t>
      </w:r>
      <w:r w:rsidR="00473578">
        <w:rPr>
          <w:rFonts w:ascii="Times New Roman" w:hAnsi="Times New Roman"/>
          <w:noProof w:val="0"/>
          <w:szCs w:val="24"/>
        </w:rPr>
        <w:t>4</w:t>
      </w:r>
      <w:r>
        <w:rPr>
          <w:rFonts w:ascii="Times New Roman" w:hAnsi="Times New Roman"/>
          <w:noProof w:val="0"/>
          <w:szCs w:val="24"/>
        </w:rPr>
        <w:t>-</w:t>
      </w:r>
      <w:r w:rsidR="00473578">
        <w:rPr>
          <w:rFonts w:ascii="Times New Roman" w:hAnsi="Times New Roman"/>
          <w:noProof w:val="0"/>
          <w:szCs w:val="24"/>
        </w:rPr>
        <w:t>111</w:t>
      </w:r>
    </w:p>
    <w:p w14:paraId="0EB28FFB" w14:textId="56476A2D" w:rsidR="00EE5E8B" w:rsidRDefault="00A65ADE">
      <w:pPr>
        <w:pStyle w:val="Tijeloteksta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U Antunovcu, 1</w:t>
      </w:r>
      <w:r w:rsidR="00473578">
        <w:rPr>
          <w:rFonts w:ascii="Times New Roman" w:hAnsi="Times New Roman"/>
          <w:noProof w:val="0"/>
          <w:szCs w:val="24"/>
        </w:rPr>
        <w:t>5</w:t>
      </w:r>
      <w:r>
        <w:rPr>
          <w:rFonts w:ascii="Times New Roman" w:hAnsi="Times New Roman"/>
          <w:noProof w:val="0"/>
          <w:szCs w:val="24"/>
        </w:rPr>
        <w:t>. studenoga 202</w:t>
      </w:r>
      <w:r w:rsidR="00473578">
        <w:rPr>
          <w:rFonts w:ascii="Times New Roman" w:hAnsi="Times New Roman"/>
          <w:noProof w:val="0"/>
          <w:szCs w:val="24"/>
        </w:rPr>
        <w:t>4</w:t>
      </w:r>
      <w:r>
        <w:rPr>
          <w:rFonts w:ascii="Times New Roman" w:hAnsi="Times New Roman"/>
          <w:noProof w:val="0"/>
          <w:szCs w:val="24"/>
        </w:rPr>
        <w:t>. godine</w:t>
      </w:r>
    </w:p>
    <w:p w14:paraId="45590C79" w14:textId="77777777" w:rsidR="00CE2DCA" w:rsidRDefault="00CE2DCA">
      <w:pPr>
        <w:pStyle w:val="Tijeloteksta"/>
        <w:rPr>
          <w:rFonts w:ascii="Times New Roman" w:hAnsi="Times New Roman"/>
          <w:noProof w:val="0"/>
          <w:szCs w:val="24"/>
        </w:rPr>
      </w:pPr>
    </w:p>
    <w:p w14:paraId="734A3712" w14:textId="77777777" w:rsidR="00EE5E8B" w:rsidRDefault="00A65ADE">
      <w:pPr>
        <w:pStyle w:val="Tijeloteksta"/>
        <w:ind w:left="2124"/>
        <w:jc w:val="center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>OPĆINSKI NAČELNIK</w:t>
      </w:r>
    </w:p>
    <w:p w14:paraId="012F91CC" w14:textId="77777777" w:rsidR="00EE5E8B" w:rsidRDefault="00A65ADE">
      <w:pPr>
        <w:pStyle w:val="Tijeloteksta"/>
        <w:ind w:left="2124"/>
        <w:jc w:val="center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>Davor Tubanjski, bacc. ing. agr.</w:t>
      </w:r>
    </w:p>
    <w:sectPr w:rsidR="00EE5E8B">
      <w:headerReference w:type="even" r:id="rId8"/>
      <w:footerReference w:type="default" r:id="rId9"/>
      <w:pgSz w:w="16838" w:h="11906" w:orient="landscape" w:code="9"/>
      <w:pgMar w:top="1134" w:right="1418" w:bottom="1134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06B7" w14:textId="77777777" w:rsidR="00EE5E8B" w:rsidRDefault="00A65ADE">
      <w:r>
        <w:separator/>
      </w:r>
    </w:p>
  </w:endnote>
  <w:endnote w:type="continuationSeparator" w:id="0">
    <w:p w14:paraId="51178A41" w14:textId="77777777" w:rsidR="00EE5E8B" w:rsidRDefault="00A6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86CB" w14:textId="77777777" w:rsidR="00EE5E8B" w:rsidRDefault="00A65AD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70CA129A" w14:textId="77777777" w:rsidR="00EE5E8B" w:rsidRDefault="00EE5E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8F416" w14:textId="77777777" w:rsidR="00EE5E8B" w:rsidRDefault="00A65ADE">
      <w:r>
        <w:separator/>
      </w:r>
    </w:p>
  </w:footnote>
  <w:footnote w:type="continuationSeparator" w:id="0">
    <w:p w14:paraId="45CE13F6" w14:textId="77777777" w:rsidR="00EE5E8B" w:rsidRDefault="00A6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0EA2" w14:textId="77777777" w:rsidR="00EE5E8B" w:rsidRDefault="00A65AD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0D32FDF" w14:textId="77777777" w:rsidR="00EE5E8B" w:rsidRDefault="00EE5E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1299539">
    <w:abstractNumId w:val="32"/>
  </w:num>
  <w:num w:numId="2" w16cid:durableId="192498780">
    <w:abstractNumId w:val="16"/>
  </w:num>
  <w:num w:numId="3" w16cid:durableId="1850212905">
    <w:abstractNumId w:val="13"/>
  </w:num>
  <w:num w:numId="4" w16cid:durableId="1274901681">
    <w:abstractNumId w:val="23"/>
  </w:num>
  <w:num w:numId="5" w16cid:durableId="1453591341">
    <w:abstractNumId w:val="12"/>
  </w:num>
  <w:num w:numId="6" w16cid:durableId="1143429096">
    <w:abstractNumId w:val="15"/>
  </w:num>
  <w:num w:numId="7" w16cid:durableId="1894079548">
    <w:abstractNumId w:val="17"/>
  </w:num>
  <w:num w:numId="8" w16cid:durableId="1189369934">
    <w:abstractNumId w:val="19"/>
  </w:num>
  <w:num w:numId="9" w16cid:durableId="289635768">
    <w:abstractNumId w:val="38"/>
  </w:num>
  <w:num w:numId="10" w16cid:durableId="1484659229">
    <w:abstractNumId w:val="44"/>
  </w:num>
  <w:num w:numId="11" w16cid:durableId="2035689118">
    <w:abstractNumId w:val="0"/>
  </w:num>
  <w:num w:numId="12" w16cid:durableId="648749446">
    <w:abstractNumId w:val="31"/>
  </w:num>
  <w:num w:numId="13" w16cid:durableId="722296048">
    <w:abstractNumId w:val="20"/>
  </w:num>
  <w:num w:numId="14" w16cid:durableId="1235823194">
    <w:abstractNumId w:val="43"/>
  </w:num>
  <w:num w:numId="15" w16cid:durableId="1535268849">
    <w:abstractNumId w:val="24"/>
  </w:num>
  <w:num w:numId="16" w16cid:durableId="507720613">
    <w:abstractNumId w:val="35"/>
  </w:num>
  <w:num w:numId="17" w16cid:durableId="1503162531">
    <w:abstractNumId w:val="8"/>
  </w:num>
  <w:num w:numId="18" w16cid:durableId="822703043">
    <w:abstractNumId w:val="7"/>
  </w:num>
  <w:num w:numId="19" w16cid:durableId="1411391507">
    <w:abstractNumId w:val="9"/>
  </w:num>
  <w:num w:numId="20" w16cid:durableId="583339733">
    <w:abstractNumId w:val="14"/>
  </w:num>
  <w:num w:numId="21" w16cid:durableId="890186842">
    <w:abstractNumId w:val="36"/>
  </w:num>
  <w:num w:numId="22" w16cid:durableId="874853257">
    <w:abstractNumId w:val="4"/>
  </w:num>
  <w:num w:numId="23" w16cid:durableId="664239922">
    <w:abstractNumId w:val="27"/>
  </w:num>
  <w:num w:numId="24" w16cid:durableId="1795948826">
    <w:abstractNumId w:val="34"/>
  </w:num>
  <w:num w:numId="25" w16cid:durableId="1800538332">
    <w:abstractNumId w:val="6"/>
  </w:num>
  <w:num w:numId="26" w16cid:durableId="1839348069">
    <w:abstractNumId w:val="22"/>
  </w:num>
  <w:num w:numId="27" w16cid:durableId="266278831">
    <w:abstractNumId w:val="18"/>
  </w:num>
  <w:num w:numId="28" w16cid:durableId="1188373673">
    <w:abstractNumId w:val="1"/>
  </w:num>
  <w:num w:numId="29" w16cid:durableId="306476901">
    <w:abstractNumId w:val="21"/>
  </w:num>
  <w:num w:numId="30" w16cid:durableId="199517724">
    <w:abstractNumId w:val="33"/>
  </w:num>
  <w:num w:numId="31" w16cid:durableId="1187139084">
    <w:abstractNumId w:val="3"/>
  </w:num>
  <w:num w:numId="32" w16cid:durableId="634023992">
    <w:abstractNumId w:val="26"/>
  </w:num>
  <w:num w:numId="33" w16cid:durableId="455686341">
    <w:abstractNumId w:val="40"/>
  </w:num>
  <w:num w:numId="34" w16cid:durableId="1970623138">
    <w:abstractNumId w:val="5"/>
  </w:num>
  <w:num w:numId="35" w16cid:durableId="1752771644">
    <w:abstractNumId w:val="10"/>
  </w:num>
  <w:num w:numId="36" w16cid:durableId="117340366">
    <w:abstractNumId w:val="42"/>
  </w:num>
  <w:num w:numId="37" w16cid:durableId="194735037">
    <w:abstractNumId w:val="28"/>
  </w:num>
  <w:num w:numId="38" w16cid:durableId="434250064">
    <w:abstractNumId w:val="11"/>
  </w:num>
  <w:num w:numId="39" w16cid:durableId="457721510">
    <w:abstractNumId w:val="39"/>
  </w:num>
  <w:num w:numId="40" w16cid:durableId="1952012929">
    <w:abstractNumId w:val="41"/>
  </w:num>
  <w:num w:numId="41" w16cid:durableId="1955206089">
    <w:abstractNumId w:val="25"/>
  </w:num>
  <w:num w:numId="42" w16cid:durableId="1350449270">
    <w:abstractNumId w:val="2"/>
  </w:num>
  <w:num w:numId="43" w16cid:durableId="2007199639">
    <w:abstractNumId w:val="30"/>
  </w:num>
  <w:num w:numId="44" w16cid:durableId="1903564926">
    <w:abstractNumId w:val="37"/>
  </w:num>
  <w:num w:numId="45" w16cid:durableId="1265531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8B"/>
    <w:rsid w:val="00473578"/>
    <w:rsid w:val="005203FF"/>
    <w:rsid w:val="006860E3"/>
    <w:rsid w:val="008C125B"/>
    <w:rsid w:val="00A65ADE"/>
    <w:rsid w:val="00B2475C"/>
    <w:rsid w:val="00B53963"/>
    <w:rsid w:val="00C90A8B"/>
    <w:rsid w:val="00CE21BC"/>
    <w:rsid w:val="00CE2DCA"/>
    <w:rsid w:val="00E213E9"/>
    <w:rsid w:val="00E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1D112"/>
  <w15:docId w15:val="{4B2D44C8-8A53-4175-A3F6-04ED8BC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pPr>
      <w:ind w:left="180" w:firstLine="528"/>
      <w:jc w:val="both"/>
    </w:pPr>
  </w:style>
  <w:style w:type="paragraph" w:styleId="Tijeloteksta">
    <w:name w:val="Body Text"/>
    <w:basedOn w:val="Normal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biniteks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customStyle="1" w:styleId="xl63">
    <w:name w:val="xl63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pPr>
      <w:spacing w:before="100" w:beforeAutospacing="1" w:after="100" w:afterAutospacing="1"/>
    </w:pPr>
  </w:style>
  <w:style w:type="paragraph" w:customStyle="1" w:styleId="xl84">
    <w:name w:val="xl84"/>
    <w:basedOn w:val="Normal"/>
    <w:pPr>
      <w:spacing w:before="100" w:beforeAutospacing="1" w:after="100" w:afterAutospacing="1"/>
    </w:pPr>
  </w:style>
  <w:style w:type="paragraph" w:customStyle="1" w:styleId="xl85">
    <w:name w:val="xl85"/>
    <w:basedOn w:val="Normal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86">
    <w:name w:val="xl86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1">
    <w:name w:val="xl91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2">
    <w:name w:val="xl92"/>
    <w:basedOn w:val="Normal"/>
    <w:pP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6">
    <w:name w:val="xl96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pP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Normal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Normal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7">
    <w:name w:val="xl107"/>
    <w:basedOn w:val="Normal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8">
    <w:name w:val="xl108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9">
    <w:name w:val="xl109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0">
    <w:name w:val="xl110"/>
    <w:basedOn w:val="Normal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1">
    <w:name w:val="xl111"/>
    <w:basedOn w:val="Normal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2">
    <w:name w:val="xl112"/>
    <w:basedOn w:val="Normal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3">
    <w:name w:val="xl113"/>
    <w:basedOn w:val="Normal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4">
    <w:name w:val="xl114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5">
    <w:name w:val="xl115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6">
    <w:name w:val="xl116"/>
    <w:basedOn w:val="Normal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Normal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Pr>
      <w:rFonts w:ascii="HRTimes" w:hAnsi="HR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7E48-5BDB-4151-B40E-F04248D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23</Pages>
  <Words>10911</Words>
  <Characters>62198</Characters>
  <Application>Microsoft Office Word</Application>
  <DocSecurity>0</DocSecurity>
  <Lines>518</Lines>
  <Paragraphs>145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72964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Davor Glavica</cp:lastModifiedBy>
  <cp:revision>28</cp:revision>
  <cp:lastPrinted>2024-11-15T09:39:00Z</cp:lastPrinted>
  <dcterms:created xsi:type="dcterms:W3CDTF">2018-10-30T09:23:00Z</dcterms:created>
  <dcterms:modified xsi:type="dcterms:W3CDTF">2024-11-15T09:39:00Z</dcterms:modified>
</cp:coreProperties>
</file>